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BD" w:rsidRPr="00645217" w:rsidRDefault="00FD3286" w:rsidP="00D64DA0">
      <w:pPr>
        <w:jc w:val="center"/>
        <w:rPr>
          <w:b/>
          <w:bCs/>
          <w:sz w:val="24"/>
          <w:szCs w:val="24"/>
        </w:rPr>
      </w:pPr>
      <w:r w:rsidRPr="00645217">
        <w:rPr>
          <w:b/>
          <w:bCs/>
          <w:sz w:val="24"/>
          <w:szCs w:val="24"/>
        </w:rPr>
        <w:t xml:space="preserve">ДОГОВОР </w:t>
      </w:r>
      <w:r w:rsidRPr="00990F77">
        <w:rPr>
          <w:b/>
          <w:bCs/>
          <w:sz w:val="24"/>
          <w:szCs w:val="24"/>
          <w:highlight w:val="yellow"/>
        </w:rPr>
        <w:t xml:space="preserve">№ </w:t>
      </w:r>
      <w:r w:rsidR="0060780C" w:rsidRPr="00990F77">
        <w:rPr>
          <w:b/>
          <w:bCs/>
          <w:sz w:val="24"/>
          <w:szCs w:val="24"/>
          <w:highlight w:val="yellow"/>
        </w:rPr>
        <w:t>___</w:t>
      </w:r>
    </w:p>
    <w:p w:rsidR="001B4EBD" w:rsidRPr="00645217" w:rsidRDefault="00FD3286" w:rsidP="00D64DA0">
      <w:pPr>
        <w:jc w:val="center"/>
        <w:rPr>
          <w:b/>
          <w:bCs/>
          <w:sz w:val="24"/>
          <w:szCs w:val="24"/>
        </w:rPr>
      </w:pPr>
      <w:r w:rsidRPr="00645217">
        <w:rPr>
          <w:b/>
          <w:bCs/>
          <w:sz w:val="24"/>
          <w:szCs w:val="24"/>
        </w:rPr>
        <w:t>участия в долевом строительстве многоквартирного жилого дома</w:t>
      </w:r>
    </w:p>
    <w:p w:rsidR="001B4EBD" w:rsidRPr="00645217" w:rsidRDefault="001B4EBD" w:rsidP="00D64DA0">
      <w:pPr>
        <w:rPr>
          <w:sz w:val="24"/>
          <w:szCs w:val="24"/>
        </w:rPr>
      </w:pPr>
    </w:p>
    <w:p w:rsidR="0060780C" w:rsidRPr="00645217" w:rsidRDefault="00FD3286" w:rsidP="00D64DA0">
      <w:pPr>
        <w:rPr>
          <w:sz w:val="24"/>
          <w:szCs w:val="24"/>
        </w:rPr>
      </w:pPr>
      <w:r w:rsidRPr="00645217">
        <w:rPr>
          <w:sz w:val="24"/>
          <w:szCs w:val="24"/>
        </w:rPr>
        <w:t xml:space="preserve">город Уфа                                                          </w:t>
      </w:r>
    </w:p>
    <w:p w:rsidR="006D3F79" w:rsidRDefault="006D3F79" w:rsidP="006D3F79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___ две тысячи двадцатого года</w:t>
      </w:r>
    </w:p>
    <w:p w:rsidR="001B4EBD" w:rsidRPr="00645217" w:rsidRDefault="001B4EBD" w:rsidP="00D64DA0">
      <w:pPr>
        <w:rPr>
          <w:sz w:val="24"/>
          <w:szCs w:val="24"/>
        </w:rPr>
      </w:pPr>
    </w:p>
    <w:p w:rsidR="001B4EBD" w:rsidRPr="00645217" w:rsidRDefault="00B90A2E" w:rsidP="00D64DA0">
      <w:pPr>
        <w:jc w:val="both"/>
        <w:rPr>
          <w:sz w:val="24"/>
          <w:szCs w:val="24"/>
        </w:rPr>
      </w:pPr>
      <w:r w:rsidRPr="00645217">
        <w:rPr>
          <w:sz w:val="24"/>
          <w:szCs w:val="24"/>
        </w:rPr>
        <w:tab/>
      </w:r>
      <w:r w:rsidR="00FD3286" w:rsidRPr="00645217">
        <w:rPr>
          <w:b/>
          <w:sz w:val="24"/>
          <w:szCs w:val="24"/>
        </w:rPr>
        <w:t>Общество с ограниченной ответственностью</w:t>
      </w:r>
      <w:r w:rsidR="0060780C" w:rsidRPr="00645217">
        <w:rPr>
          <w:b/>
          <w:sz w:val="24"/>
          <w:szCs w:val="24"/>
        </w:rPr>
        <w:t xml:space="preserve"> Специализированный застройщик</w:t>
      </w:r>
      <w:r w:rsidR="0098682B">
        <w:rPr>
          <w:b/>
          <w:sz w:val="24"/>
          <w:szCs w:val="24"/>
        </w:rPr>
        <w:t xml:space="preserve"> </w:t>
      </w:r>
      <w:r w:rsidR="00FD3286" w:rsidRPr="00645217">
        <w:rPr>
          <w:b/>
          <w:bCs/>
          <w:sz w:val="24"/>
          <w:szCs w:val="24"/>
        </w:rPr>
        <w:t>«</w:t>
      </w:r>
      <w:r w:rsidR="006F0CE0">
        <w:rPr>
          <w:b/>
          <w:bCs/>
          <w:sz w:val="24"/>
          <w:szCs w:val="24"/>
        </w:rPr>
        <w:t>Бет</w:t>
      </w:r>
      <w:r w:rsidR="00173F38">
        <w:rPr>
          <w:b/>
          <w:bCs/>
          <w:sz w:val="24"/>
          <w:szCs w:val="24"/>
        </w:rPr>
        <w:t>а</w:t>
      </w:r>
      <w:r w:rsidR="009F6CBE">
        <w:rPr>
          <w:b/>
          <w:bCs/>
          <w:sz w:val="24"/>
          <w:szCs w:val="24"/>
        </w:rPr>
        <w:t>Строй</w:t>
      </w:r>
      <w:r w:rsidR="00FD3286" w:rsidRPr="00645217">
        <w:rPr>
          <w:b/>
          <w:bCs/>
          <w:sz w:val="24"/>
          <w:szCs w:val="24"/>
        </w:rPr>
        <w:t>»</w:t>
      </w:r>
      <w:r w:rsidR="0098682B">
        <w:rPr>
          <w:b/>
          <w:bCs/>
          <w:sz w:val="24"/>
          <w:szCs w:val="24"/>
        </w:rPr>
        <w:t xml:space="preserve"> </w:t>
      </w:r>
      <w:r w:rsidR="00FD3286" w:rsidRPr="00645217">
        <w:rPr>
          <w:sz w:val="24"/>
          <w:szCs w:val="24"/>
        </w:rPr>
        <w:t xml:space="preserve">в лице </w:t>
      </w:r>
      <w:r w:rsidR="0060780C" w:rsidRPr="00645217">
        <w:rPr>
          <w:sz w:val="24"/>
          <w:szCs w:val="24"/>
        </w:rPr>
        <w:t>Д</w:t>
      </w:r>
      <w:r w:rsidR="00FD3286" w:rsidRPr="00645217">
        <w:rPr>
          <w:sz w:val="24"/>
          <w:szCs w:val="24"/>
        </w:rPr>
        <w:t xml:space="preserve">иректора </w:t>
      </w:r>
      <w:r w:rsidR="0060780C" w:rsidRPr="00645217">
        <w:rPr>
          <w:sz w:val="24"/>
          <w:szCs w:val="24"/>
        </w:rPr>
        <w:t>Аслямов</w:t>
      </w:r>
      <w:r w:rsidR="009F6CBE">
        <w:rPr>
          <w:sz w:val="24"/>
          <w:szCs w:val="24"/>
        </w:rPr>
        <w:t>ой Елены Александровны</w:t>
      </w:r>
      <w:r w:rsidR="00FD3286" w:rsidRPr="00645217">
        <w:rPr>
          <w:sz w:val="24"/>
          <w:szCs w:val="24"/>
        </w:rPr>
        <w:t xml:space="preserve">, действующего на основании Устава, именуемое в дальнейшем </w:t>
      </w:r>
      <w:r w:rsidR="0060780C" w:rsidRPr="00645217">
        <w:rPr>
          <w:b/>
          <w:bCs/>
          <w:sz w:val="24"/>
          <w:szCs w:val="24"/>
        </w:rPr>
        <w:t>Застройщик</w:t>
      </w:r>
      <w:r w:rsidR="00FD3286" w:rsidRPr="00645217">
        <w:rPr>
          <w:sz w:val="24"/>
          <w:szCs w:val="24"/>
        </w:rPr>
        <w:t>,</w:t>
      </w:r>
      <w:r w:rsidR="0060780C" w:rsidRPr="00645217">
        <w:rPr>
          <w:sz w:val="24"/>
          <w:szCs w:val="24"/>
        </w:rPr>
        <w:t xml:space="preserve"> и</w:t>
      </w:r>
    </w:p>
    <w:p w:rsidR="0060780C" w:rsidRPr="00645217" w:rsidRDefault="00FD3286" w:rsidP="00D64DA0">
      <w:pPr>
        <w:jc w:val="both"/>
        <w:rPr>
          <w:sz w:val="24"/>
          <w:szCs w:val="24"/>
        </w:rPr>
      </w:pPr>
      <w:r w:rsidRPr="00645217">
        <w:rPr>
          <w:sz w:val="24"/>
          <w:szCs w:val="24"/>
        </w:rPr>
        <w:t xml:space="preserve">          </w:t>
      </w:r>
      <w:r w:rsidRPr="00990F77">
        <w:rPr>
          <w:sz w:val="24"/>
          <w:szCs w:val="24"/>
          <w:highlight w:val="yellow"/>
        </w:rPr>
        <w:t xml:space="preserve">Гражданин Российской Федерации </w:t>
      </w:r>
      <w:r w:rsidR="0060780C" w:rsidRPr="00990F77">
        <w:rPr>
          <w:b/>
          <w:bCs/>
          <w:sz w:val="24"/>
          <w:szCs w:val="24"/>
          <w:highlight w:val="yellow"/>
        </w:rPr>
        <w:t>____</w:t>
      </w:r>
      <w:r w:rsidRPr="00990F77">
        <w:rPr>
          <w:sz w:val="24"/>
          <w:szCs w:val="24"/>
          <w:highlight w:val="yellow"/>
        </w:rPr>
        <w:t xml:space="preserve">, дата рождения: </w:t>
      </w:r>
      <w:r w:rsidR="0060780C" w:rsidRPr="00990F77">
        <w:rPr>
          <w:sz w:val="24"/>
          <w:szCs w:val="24"/>
          <w:highlight w:val="yellow"/>
        </w:rPr>
        <w:t>____</w:t>
      </w:r>
      <w:r w:rsidRPr="00990F77">
        <w:rPr>
          <w:sz w:val="24"/>
          <w:szCs w:val="24"/>
          <w:highlight w:val="yellow"/>
        </w:rPr>
        <w:t xml:space="preserve"> года, место </w:t>
      </w:r>
      <w:r w:rsidR="0060780C" w:rsidRPr="00990F77">
        <w:rPr>
          <w:sz w:val="24"/>
          <w:szCs w:val="24"/>
          <w:highlight w:val="yellow"/>
        </w:rPr>
        <w:t>рождения</w:t>
      </w:r>
      <w:r w:rsidRPr="00990F77">
        <w:rPr>
          <w:sz w:val="24"/>
          <w:szCs w:val="24"/>
          <w:highlight w:val="yellow"/>
        </w:rPr>
        <w:t xml:space="preserve">: </w:t>
      </w:r>
      <w:r w:rsidR="0060780C" w:rsidRPr="00990F77">
        <w:rPr>
          <w:sz w:val="24"/>
          <w:szCs w:val="24"/>
          <w:highlight w:val="yellow"/>
        </w:rPr>
        <w:t>_______</w:t>
      </w:r>
      <w:r w:rsidRPr="00990F77">
        <w:rPr>
          <w:sz w:val="24"/>
          <w:szCs w:val="24"/>
          <w:highlight w:val="yellow"/>
        </w:rPr>
        <w:t xml:space="preserve">, ИНН </w:t>
      </w:r>
      <w:r w:rsidR="0060780C" w:rsidRPr="00990F77">
        <w:rPr>
          <w:sz w:val="24"/>
          <w:szCs w:val="24"/>
          <w:highlight w:val="yellow"/>
        </w:rPr>
        <w:t>_____,</w:t>
      </w:r>
      <w:r w:rsidRPr="00990F77">
        <w:rPr>
          <w:sz w:val="24"/>
          <w:szCs w:val="24"/>
          <w:highlight w:val="yellow"/>
        </w:rPr>
        <w:t xml:space="preserve"> СНИЛС </w:t>
      </w:r>
      <w:r w:rsidR="0060780C" w:rsidRPr="00990F77">
        <w:rPr>
          <w:sz w:val="24"/>
          <w:szCs w:val="24"/>
          <w:highlight w:val="yellow"/>
        </w:rPr>
        <w:t>____</w:t>
      </w:r>
      <w:r w:rsidRPr="00990F77">
        <w:rPr>
          <w:sz w:val="24"/>
          <w:szCs w:val="24"/>
          <w:highlight w:val="yellow"/>
        </w:rPr>
        <w:t xml:space="preserve">, паспорт </w:t>
      </w:r>
      <w:r w:rsidR="0060780C" w:rsidRPr="00990F77">
        <w:rPr>
          <w:sz w:val="24"/>
          <w:szCs w:val="24"/>
          <w:highlight w:val="yellow"/>
        </w:rPr>
        <w:t>___</w:t>
      </w:r>
      <w:r w:rsidRPr="00990F77">
        <w:rPr>
          <w:sz w:val="24"/>
          <w:szCs w:val="24"/>
          <w:highlight w:val="yellow"/>
        </w:rPr>
        <w:t xml:space="preserve"> выдан </w:t>
      </w:r>
      <w:r w:rsidR="0060780C" w:rsidRPr="00990F77">
        <w:rPr>
          <w:sz w:val="24"/>
          <w:szCs w:val="24"/>
          <w:highlight w:val="yellow"/>
        </w:rPr>
        <w:t>___</w:t>
      </w:r>
      <w:r w:rsidRPr="00990F77">
        <w:rPr>
          <w:sz w:val="24"/>
          <w:szCs w:val="24"/>
          <w:highlight w:val="yellow"/>
        </w:rPr>
        <w:t xml:space="preserve">, дата выдачи: </w:t>
      </w:r>
      <w:r w:rsidR="0060780C" w:rsidRPr="00990F77">
        <w:rPr>
          <w:sz w:val="24"/>
          <w:szCs w:val="24"/>
          <w:highlight w:val="yellow"/>
        </w:rPr>
        <w:t>___</w:t>
      </w:r>
      <w:r w:rsidRPr="00990F77">
        <w:rPr>
          <w:sz w:val="24"/>
          <w:szCs w:val="24"/>
          <w:highlight w:val="yellow"/>
        </w:rPr>
        <w:t xml:space="preserve">г., код подразделения </w:t>
      </w:r>
      <w:r w:rsidR="0060780C" w:rsidRPr="00990F77">
        <w:rPr>
          <w:sz w:val="24"/>
          <w:szCs w:val="24"/>
          <w:highlight w:val="yellow"/>
        </w:rPr>
        <w:t>___</w:t>
      </w:r>
      <w:r w:rsidRPr="00990F77">
        <w:rPr>
          <w:sz w:val="24"/>
          <w:szCs w:val="24"/>
          <w:highlight w:val="yellow"/>
        </w:rPr>
        <w:t xml:space="preserve">, зарегистрирован по адресу: </w:t>
      </w:r>
      <w:r w:rsidR="0060780C" w:rsidRPr="00990F77">
        <w:rPr>
          <w:sz w:val="24"/>
          <w:szCs w:val="24"/>
          <w:highlight w:val="yellow"/>
        </w:rPr>
        <w:t>___</w:t>
      </w:r>
      <w:r w:rsidRPr="00990F77">
        <w:rPr>
          <w:sz w:val="24"/>
          <w:szCs w:val="24"/>
          <w:highlight w:val="yellow"/>
        </w:rPr>
        <w:t xml:space="preserve">, именуемый в дальнейшем </w:t>
      </w:r>
      <w:r w:rsidRPr="00990F77">
        <w:rPr>
          <w:b/>
          <w:bCs/>
          <w:sz w:val="24"/>
          <w:szCs w:val="24"/>
          <w:highlight w:val="yellow"/>
        </w:rPr>
        <w:t>Участник долевого строительства</w:t>
      </w:r>
      <w:r w:rsidRPr="00990F77">
        <w:rPr>
          <w:sz w:val="24"/>
          <w:szCs w:val="24"/>
          <w:highlight w:val="yellow"/>
        </w:rPr>
        <w:t>,</w:t>
      </w:r>
      <w:r w:rsidRPr="00645217">
        <w:rPr>
          <w:sz w:val="24"/>
          <w:szCs w:val="24"/>
        </w:rPr>
        <w:t xml:space="preserve"> </w:t>
      </w:r>
    </w:p>
    <w:p w:rsidR="001B4EBD" w:rsidRPr="00645217" w:rsidRDefault="00FD3286" w:rsidP="00C3683A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 xml:space="preserve">при совместном упоминании </w:t>
      </w:r>
      <w:r w:rsidRPr="00645217">
        <w:rPr>
          <w:b/>
          <w:bCs/>
          <w:sz w:val="24"/>
          <w:szCs w:val="24"/>
        </w:rPr>
        <w:t>Стороны</w:t>
      </w:r>
      <w:r w:rsidRPr="00645217">
        <w:rPr>
          <w:sz w:val="24"/>
          <w:szCs w:val="24"/>
        </w:rPr>
        <w:t>, заключили настоящий Договор о нижеследующем:</w:t>
      </w:r>
    </w:p>
    <w:p w:rsidR="001B4EBD" w:rsidRPr="00645217" w:rsidRDefault="00FD3286" w:rsidP="00D64DA0">
      <w:pPr>
        <w:pStyle w:val="af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645217">
        <w:rPr>
          <w:b/>
          <w:bCs/>
          <w:sz w:val="24"/>
          <w:szCs w:val="24"/>
        </w:rPr>
        <w:t>Термины и определения</w:t>
      </w:r>
    </w:p>
    <w:p w:rsidR="001B4EBD" w:rsidRPr="00645217" w:rsidRDefault="00FD3286" w:rsidP="00C3683A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1.1. Если в тексте настоящего Договора не указано иное, следующие термины и определения имеют указанное значение:</w:t>
      </w:r>
    </w:p>
    <w:p w:rsidR="001B4EBD" w:rsidRPr="003A46C6" w:rsidRDefault="00FD3286" w:rsidP="00C3683A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 xml:space="preserve">1.1.1. Дом - многоквартирный жилой дом, строящийся за счет денежных средств участников долевого строительства на основании разрешения на строительство № </w:t>
      </w:r>
      <w:r w:rsidR="009F6CBE" w:rsidRPr="00BE69D1">
        <w:rPr>
          <w:sz w:val="24"/>
          <w:szCs w:val="24"/>
        </w:rPr>
        <w:t>02-03547000-1</w:t>
      </w:r>
      <w:r w:rsidR="007B01F4">
        <w:rPr>
          <w:sz w:val="24"/>
          <w:szCs w:val="24"/>
        </w:rPr>
        <w:t>00</w:t>
      </w:r>
      <w:r w:rsidR="009F6CBE" w:rsidRPr="00BE69D1">
        <w:rPr>
          <w:sz w:val="24"/>
          <w:szCs w:val="24"/>
        </w:rPr>
        <w:t>-2020</w:t>
      </w:r>
      <w:r w:rsidRPr="00645217">
        <w:rPr>
          <w:sz w:val="24"/>
          <w:szCs w:val="24"/>
        </w:rPr>
        <w:t xml:space="preserve"> от </w:t>
      </w:r>
      <w:r w:rsidR="00173F38">
        <w:rPr>
          <w:sz w:val="24"/>
          <w:szCs w:val="24"/>
        </w:rPr>
        <w:t>0</w:t>
      </w:r>
      <w:r w:rsidR="007B01F4">
        <w:rPr>
          <w:sz w:val="24"/>
          <w:szCs w:val="24"/>
        </w:rPr>
        <w:t>7</w:t>
      </w:r>
      <w:r w:rsidR="009F6CBE" w:rsidRPr="00BE69D1">
        <w:rPr>
          <w:sz w:val="24"/>
          <w:szCs w:val="24"/>
        </w:rPr>
        <w:t>.0</w:t>
      </w:r>
      <w:r w:rsidR="007B01F4">
        <w:rPr>
          <w:sz w:val="24"/>
          <w:szCs w:val="24"/>
        </w:rPr>
        <w:t>5</w:t>
      </w:r>
      <w:r w:rsidR="009F6CBE" w:rsidRPr="00BE69D1">
        <w:rPr>
          <w:sz w:val="24"/>
          <w:szCs w:val="24"/>
        </w:rPr>
        <w:t>.2020</w:t>
      </w:r>
      <w:r w:rsidR="00073C59">
        <w:rPr>
          <w:sz w:val="24"/>
          <w:szCs w:val="24"/>
        </w:rPr>
        <w:t xml:space="preserve">, </w:t>
      </w:r>
      <w:r w:rsidR="00BF772D">
        <w:rPr>
          <w:sz w:val="24"/>
          <w:szCs w:val="24"/>
        </w:rPr>
        <w:t>в</w:t>
      </w:r>
      <w:r w:rsidRPr="00645217">
        <w:rPr>
          <w:sz w:val="24"/>
          <w:szCs w:val="24"/>
        </w:rPr>
        <w:t xml:space="preserve">ыданного Администрацией муниципального района Уфимский район Республики Башкортостан, на земельном участке, общей площадью </w:t>
      </w:r>
      <w:r w:rsidR="007B01F4">
        <w:rPr>
          <w:sz w:val="24"/>
          <w:szCs w:val="24"/>
        </w:rPr>
        <w:t>1550</w:t>
      </w:r>
      <w:r w:rsidR="009F6CBE">
        <w:rPr>
          <w:sz w:val="24"/>
          <w:szCs w:val="24"/>
        </w:rPr>
        <w:t xml:space="preserve"> </w:t>
      </w:r>
      <w:r w:rsidRPr="00645217">
        <w:rPr>
          <w:sz w:val="24"/>
          <w:szCs w:val="24"/>
        </w:rPr>
        <w:t xml:space="preserve">кв.м, из земель населенных пунктов, с кадастровым номером </w:t>
      </w:r>
      <w:r w:rsidR="009F6CBE" w:rsidRPr="0088735B">
        <w:rPr>
          <w:color w:val="000000"/>
          <w:sz w:val="24"/>
          <w:szCs w:val="24"/>
          <w:bdr w:val="none" w:sz="0" w:space="0" w:color="auto" w:frame="1"/>
        </w:rPr>
        <w:t>02:47:0302</w:t>
      </w:r>
      <w:r w:rsidR="00173F38">
        <w:rPr>
          <w:color w:val="000000"/>
          <w:sz w:val="24"/>
          <w:szCs w:val="24"/>
          <w:bdr w:val="none" w:sz="0" w:space="0" w:color="auto" w:frame="1"/>
        </w:rPr>
        <w:t>18</w:t>
      </w:r>
      <w:r w:rsidR="009F6CBE" w:rsidRPr="0088735B">
        <w:rPr>
          <w:color w:val="000000"/>
          <w:sz w:val="24"/>
          <w:szCs w:val="24"/>
          <w:bdr w:val="none" w:sz="0" w:space="0" w:color="auto" w:frame="1"/>
        </w:rPr>
        <w:t>:</w:t>
      </w:r>
      <w:r w:rsidR="00173F38">
        <w:rPr>
          <w:color w:val="000000"/>
          <w:sz w:val="24"/>
          <w:szCs w:val="24"/>
          <w:bdr w:val="none" w:sz="0" w:space="0" w:color="auto" w:frame="1"/>
        </w:rPr>
        <w:t>5</w:t>
      </w:r>
      <w:r w:rsidR="007B01F4">
        <w:rPr>
          <w:color w:val="000000"/>
          <w:sz w:val="24"/>
          <w:szCs w:val="24"/>
          <w:bdr w:val="none" w:sz="0" w:space="0" w:color="auto" w:frame="1"/>
        </w:rPr>
        <w:t>52</w:t>
      </w:r>
      <w:r w:rsidRPr="00645217">
        <w:rPr>
          <w:sz w:val="24"/>
          <w:szCs w:val="24"/>
        </w:rPr>
        <w:t xml:space="preserve">, находящемся </w:t>
      </w:r>
      <w:r w:rsidRPr="003A46C6">
        <w:rPr>
          <w:sz w:val="24"/>
          <w:szCs w:val="24"/>
        </w:rPr>
        <w:t>по адресу: Республика Башкортостан, Уфимский район, с</w:t>
      </w:r>
      <w:r w:rsidR="0025557D" w:rsidRPr="003A46C6">
        <w:rPr>
          <w:sz w:val="24"/>
          <w:szCs w:val="24"/>
        </w:rPr>
        <w:t xml:space="preserve">/с </w:t>
      </w:r>
      <w:r w:rsidRPr="003A46C6">
        <w:rPr>
          <w:sz w:val="24"/>
          <w:szCs w:val="24"/>
        </w:rPr>
        <w:t xml:space="preserve">Булгаковский, село Булгаково, </w:t>
      </w:r>
      <w:r w:rsidR="00173F38" w:rsidRPr="003A46C6">
        <w:rPr>
          <w:sz w:val="24"/>
          <w:szCs w:val="24"/>
        </w:rPr>
        <w:t xml:space="preserve">квартал 15, ориентир: литер </w:t>
      </w:r>
      <w:r w:rsidR="007B01F4" w:rsidRPr="003A46C6">
        <w:rPr>
          <w:sz w:val="24"/>
          <w:szCs w:val="24"/>
        </w:rPr>
        <w:t>2</w:t>
      </w:r>
      <w:r w:rsidR="00173F38" w:rsidRPr="003A46C6">
        <w:rPr>
          <w:sz w:val="24"/>
          <w:szCs w:val="24"/>
        </w:rPr>
        <w:t>0</w:t>
      </w:r>
      <w:r w:rsidRPr="003A46C6">
        <w:rPr>
          <w:sz w:val="24"/>
          <w:szCs w:val="24"/>
        </w:rPr>
        <w:t xml:space="preserve">, принадлежащем Застройщику на основании договора </w:t>
      </w:r>
      <w:r w:rsidR="00C3683A" w:rsidRPr="003A46C6">
        <w:rPr>
          <w:sz w:val="24"/>
          <w:szCs w:val="24"/>
        </w:rPr>
        <w:t xml:space="preserve">аренды </w:t>
      </w:r>
      <w:r w:rsidRPr="003A46C6">
        <w:rPr>
          <w:sz w:val="24"/>
          <w:szCs w:val="24"/>
        </w:rPr>
        <w:t xml:space="preserve">от </w:t>
      </w:r>
      <w:r w:rsidR="00173F38" w:rsidRPr="003A46C6">
        <w:rPr>
          <w:sz w:val="24"/>
          <w:szCs w:val="24"/>
        </w:rPr>
        <w:t>2</w:t>
      </w:r>
      <w:r w:rsidR="00C3683A" w:rsidRPr="003A46C6">
        <w:rPr>
          <w:sz w:val="24"/>
          <w:szCs w:val="24"/>
        </w:rPr>
        <w:t>4</w:t>
      </w:r>
      <w:r w:rsidRPr="003A46C6">
        <w:rPr>
          <w:sz w:val="24"/>
          <w:szCs w:val="24"/>
        </w:rPr>
        <w:t>.</w:t>
      </w:r>
      <w:r w:rsidR="00173F38" w:rsidRPr="003A46C6">
        <w:rPr>
          <w:sz w:val="24"/>
          <w:szCs w:val="24"/>
        </w:rPr>
        <w:t>1</w:t>
      </w:r>
      <w:r w:rsidRPr="003A46C6">
        <w:rPr>
          <w:sz w:val="24"/>
          <w:szCs w:val="24"/>
        </w:rPr>
        <w:t>0.20</w:t>
      </w:r>
      <w:r w:rsidR="00173F38" w:rsidRPr="003A46C6">
        <w:rPr>
          <w:sz w:val="24"/>
          <w:szCs w:val="24"/>
        </w:rPr>
        <w:t>19</w:t>
      </w:r>
      <w:r w:rsidRPr="003A46C6">
        <w:rPr>
          <w:sz w:val="24"/>
          <w:szCs w:val="24"/>
        </w:rPr>
        <w:t xml:space="preserve"> №</w:t>
      </w:r>
      <w:r w:rsidR="00F548BD" w:rsidRPr="003A46C6">
        <w:rPr>
          <w:sz w:val="24"/>
          <w:szCs w:val="24"/>
        </w:rPr>
        <w:t>б/н</w:t>
      </w:r>
      <w:r w:rsidR="0081496B" w:rsidRPr="003A46C6">
        <w:rPr>
          <w:sz w:val="24"/>
          <w:szCs w:val="24"/>
        </w:rPr>
        <w:t>.</w:t>
      </w:r>
    </w:p>
    <w:p w:rsidR="00295C70" w:rsidRPr="003A46C6" w:rsidRDefault="00295C70" w:rsidP="00C3683A">
      <w:pPr>
        <w:pStyle w:val="22"/>
        <w:jc w:val="both"/>
        <w:rPr>
          <w:i w:val="0"/>
          <w:sz w:val="24"/>
          <w:szCs w:val="24"/>
        </w:rPr>
      </w:pPr>
      <w:r w:rsidRPr="003A46C6">
        <w:rPr>
          <w:i w:val="0"/>
          <w:sz w:val="24"/>
          <w:szCs w:val="24"/>
        </w:rPr>
        <w:t>Основные характеристики многоквартирного жилого дома:</w:t>
      </w:r>
    </w:p>
    <w:p w:rsidR="00295C70" w:rsidRPr="00645217" w:rsidRDefault="00295C70" w:rsidP="00C3683A">
      <w:pPr>
        <w:pStyle w:val="22"/>
        <w:jc w:val="both"/>
        <w:rPr>
          <w:i w:val="0"/>
          <w:sz w:val="24"/>
          <w:szCs w:val="24"/>
        </w:rPr>
      </w:pPr>
      <w:r w:rsidRPr="003A46C6">
        <w:rPr>
          <w:i w:val="0"/>
          <w:sz w:val="24"/>
          <w:szCs w:val="24"/>
        </w:rPr>
        <w:t xml:space="preserve">- этажность: </w:t>
      </w:r>
      <w:r w:rsidR="00173F38" w:rsidRPr="003A46C6">
        <w:rPr>
          <w:i w:val="0"/>
          <w:sz w:val="24"/>
          <w:szCs w:val="24"/>
        </w:rPr>
        <w:t>5</w:t>
      </w:r>
      <w:r w:rsidRPr="003A46C6">
        <w:rPr>
          <w:i w:val="0"/>
          <w:sz w:val="24"/>
          <w:szCs w:val="24"/>
        </w:rPr>
        <w:t xml:space="preserve"> (жилых этажей - </w:t>
      </w:r>
      <w:r w:rsidR="00173F38" w:rsidRPr="003A46C6">
        <w:rPr>
          <w:i w:val="0"/>
          <w:sz w:val="24"/>
          <w:szCs w:val="24"/>
        </w:rPr>
        <w:t>4</w:t>
      </w:r>
      <w:r w:rsidRPr="003A46C6">
        <w:rPr>
          <w:i w:val="0"/>
          <w:sz w:val="24"/>
          <w:szCs w:val="24"/>
        </w:rPr>
        <w:t>; нежилых этажей – 1, в том числе подземный– 1);</w:t>
      </w:r>
    </w:p>
    <w:p w:rsidR="00725067" w:rsidRPr="00C3683A" w:rsidRDefault="00725067" w:rsidP="00C3683A">
      <w:pPr>
        <w:pStyle w:val="22"/>
        <w:jc w:val="both"/>
        <w:rPr>
          <w:i w:val="0"/>
          <w:sz w:val="24"/>
          <w:szCs w:val="24"/>
        </w:rPr>
      </w:pPr>
      <w:r w:rsidRPr="00C3683A">
        <w:rPr>
          <w:i w:val="0"/>
          <w:sz w:val="24"/>
          <w:szCs w:val="24"/>
        </w:rPr>
        <w:t xml:space="preserve">- общая площадь дома: </w:t>
      </w:r>
      <w:r w:rsidR="007B01F4">
        <w:rPr>
          <w:i w:val="0"/>
          <w:sz w:val="24"/>
          <w:szCs w:val="24"/>
        </w:rPr>
        <w:t>2070,84</w:t>
      </w:r>
      <w:r w:rsidR="00C3683A" w:rsidRPr="00C3683A">
        <w:rPr>
          <w:i w:val="0"/>
          <w:sz w:val="24"/>
          <w:szCs w:val="24"/>
        </w:rPr>
        <w:t xml:space="preserve"> </w:t>
      </w:r>
      <w:r w:rsidRPr="00C3683A">
        <w:rPr>
          <w:i w:val="0"/>
          <w:sz w:val="24"/>
          <w:szCs w:val="24"/>
        </w:rPr>
        <w:t>кв.м.;</w:t>
      </w:r>
    </w:p>
    <w:p w:rsidR="00725067" w:rsidRPr="00305AAB" w:rsidRDefault="00725067" w:rsidP="00C3683A">
      <w:pPr>
        <w:jc w:val="both"/>
        <w:rPr>
          <w:sz w:val="24"/>
          <w:szCs w:val="24"/>
        </w:rPr>
      </w:pPr>
      <w:r w:rsidRPr="00305AAB">
        <w:rPr>
          <w:sz w:val="24"/>
          <w:szCs w:val="24"/>
        </w:rPr>
        <w:t xml:space="preserve">- общая площадь квартир: </w:t>
      </w:r>
      <w:r w:rsidR="007B01F4">
        <w:rPr>
          <w:sz w:val="24"/>
          <w:szCs w:val="24"/>
        </w:rPr>
        <w:t>1547,20</w:t>
      </w:r>
      <w:r w:rsidRPr="00305AAB">
        <w:rPr>
          <w:sz w:val="24"/>
          <w:szCs w:val="24"/>
        </w:rPr>
        <w:t xml:space="preserve"> кв.м.;</w:t>
      </w:r>
    </w:p>
    <w:p w:rsidR="00295C70" w:rsidRPr="00305AAB" w:rsidRDefault="00295C70" w:rsidP="00C3683A">
      <w:pPr>
        <w:pStyle w:val="22"/>
        <w:jc w:val="both"/>
        <w:rPr>
          <w:i w:val="0"/>
          <w:sz w:val="24"/>
          <w:szCs w:val="24"/>
        </w:rPr>
      </w:pPr>
      <w:r w:rsidRPr="00305AAB">
        <w:rPr>
          <w:i w:val="0"/>
          <w:sz w:val="24"/>
          <w:szCs w:val="24"/>
        </w:rPr>
        <w:t xml:space="preserve">- материал наружных стен: </w:t>
      </w:r>
      <w:r w:rsidR="005B335D" w:rsidRPr="00305AAB">
        <w:rPr>
          <w:rFonts w:eastAsia="Times New Roman CYR"/>
          <w:i w:val="0"/>
          <w:color w:val="auto"/>
          <w:sz w:val="24"/>
          <w:szCs w:val="24"/>
        </w:rPr>
        <w:t xml:space="preserve">из </w:t>
      </w:r>
      <w:r w:rsidR="005B335D" w:rsidRPr="00305AAB">
        <w:rPr>
          <w:i w:val="0"/>
          <w:color w:val="auto"/>
          <w:sz w:val="24"/>
          <w:szCs w:val="24"/>
        </w:rPr>
        <w:t>крупноформатных керамических поризованных блоков М125</w:t>
      </w:r>
      <w:r w:rsidRPr="00305AAB">
        <w:rPr>
          <w:i w:val="0"/>
          <w:sz w:val="24"/>
          <w:szCs w:val="24"/>
        </w:rPr>
        <w:t>;</w:t>
      </w:r>
    </w:p>
    <w:p w:rsidR="00FD1477" w:rsidRPr="00645217" w:rsidRDefault="00FD1477" w:rsidP="00C3683A">
      <w:pPr>
        <w:jc w:val="both"/>
        <w:rPr>
          <w:sz w:val="24"/>
          <w:szCs w:val="24"/>
        </w:rPr>
      </w:pPr>
      <w:r w:rsidRPr="00305AAB">
        <w:rPr>
          <w:sz w:val="24"/>
          <w:szCs w:val="24"/>
        </w:rPr>
        <w:t>- материал межэтажных перекрытий: сборные железобетонные многопустотные плиты;</w:t>
      </w:r>
    </w:p>
    <w:p w:rsidR="00295C70" w:rsidRPr="00645217" w:rsidRDefault="00295C70" w:rsidP="00C3683A">
      <w:pPr>
        <w:jc w:val="both"/>
        <w:rPr>
          <w:sz w:val="24"/>
          <w:szCs w:val="24"/>
        </w:rPr>
      </w:pPr>
      <w:r w:rsidRPr="00645217">
        <w:rPr>
          <w:sz w:val="24"/>
          <w:szCs w:val="24"/>
        </w:rPr>
        <w:t xml:space="preserve">- класс энергоэффективности – С;  </w:t>
      </w:r>
    </w:p>
    <w:p w:rsidR="00744939" w:rsidRDefault="00744939" w:rsidP="00C3683A">
      <w:pPr>
        <w:jc w:val="both"/>
        <w:rPr>
          <w:sz w:val="24"/>
          <w:szCs w:val="24"/>
        </w:rPr>
      </w:pPr>
      <w:r>
        <w:rPr>
          <w:sz w:val="24"/>
          <w:szCs w:val="24"/>
        </w:rPr>
        <w:t>- район работ относится к асейсмической области, т. е. области, где землетрясения не происходят или являются редчайшими исключениями (5 и менее баллов).</w:t>
      </w:r>
    </w:p>
    <w:p w:rsidR="001B4EBD" w:rsidRDefault="00FD3286" w:rsidP="00C3683A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1.1.2. Квартира - объект долевого строительства, то есть жилые помещения, составляющие квартиру, входящая в состав многоквартирного жилого дома, предназначенная для проживания одной семьи, имеющая общую стену без проемов с соседней квартирой, имеющая выход н</w:t>
      </w:r>
      <w:r w:rsidR="00DB6F6B" w:rsidRPr="00645217">
        <w:rPr>
          <w:sz w:val="24"/>
          <w:szCs w:val="24"/>
        </w:rPr>
        <w:t>а территорию общего пользования</w:t>
      </w:r>
      <w:r w:rsidRPr="00645217">
        <w:rPr>
          <w:sz w:val="24"/>
          <w:szCs w:val="24"/>
        </w:rPr>
        <w:t>, имеющая следующие характеристики:</w:t>
      </w:r>
    </w:p>
    <w:p w:rsidR="002B66E2" w:rsidRPr="00645217" w:rsidRDefault="002B66E2" w:rsidP="00D64DA0">
      <w:pPr>
        <w:ind w:firstLine="708"/>
        <w:jc w:val="both"/>
        <w:rPr>
          <w:sz w:val="24"/>
          <w:szCs w:val="24"/>
        </w:rPr>
      </w:pPr>
    </w:p>
    <w:tbl>
      <w:tblPr>
        <w:tblW w:w="49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862"/>
        <w:gridCol w:w="1285"/>
        <w:gridCol w:w="1353"/>
        <w:gridCol w:w="1721"/>
        <w:gridCol w:w="1540"/>
        <w:gridCol w:w="1534"/>
      </w:tblGrid>
      <w:tr w:rsidR="00A95235" w:rsidRPr="00645217" w:rsidTr="00A95235">
        <w:trPr>
          <w:trHeight w:val="778"/>
        </w:trPr>
        <w:tc>
          <w:tcPr>
            <w:tcW w:w="777" w:type="pct"/>
            <w:shd w:val="clear" w:color="auto" w:fill="auto"/>
            <w:vAlign w:val="center"/>
          </w:tcPr>
          <w:p w:rsidR="00A95235" w:rsidRPr="00990F77" w:rsidRDefault="002F5DDB" w:rsidP="00580A27">
            <w:pPr>
              <w:ind w:right="33"/>
              <w:jc w:val="center"/>
              <w:rPr>
                <w:spacing w:val="-1"/>
                <w:sz w:val="24"/>
                <w:szCs w:val="24"/>
                <w:highlight w:val="yellow"/>
              </w:rPr>
            </w:pPr>
            <w:r>
              <w:rPr>
                <w:spacing w:val="-1"/>
                <w:sz w:val="24"/>
                <w:szCs w:val="24"/>
                <w:highlight w:val="yellow"/>
              </w:rPr>
              <w:t>Номер квартиры (строительный</w:t>
            </w:r>
          </w:p>
        </w:tc>
        <w:tc>
          <w:tcPr>
            <w:tcW w:w="439" w:type="pct"/>
            <w:vAlign w:val="center"/>
          </w:tcPr>
          <w:p w:rsidR="00A95235" w:rsidRPr="00990F77" w:rsidRDefault="00A95235" w:rsidP="00580A27">
            <w:pPr>
              <w:jc w:val="center"/>
              <w:rPr>
                <w:spacing w:val="-1"/>
                <w:sz w:val="24"/>
                <w:szCs w:val="24"/>
                <w:highlight w:val="yellow"/>
              </w:rPr>
            </w:pPr>
            <w:r w:rsidRPr="00990F77">
              <w:rPr>
                <w:spacing w:val="-1"/>
                <w:sz w:val="24"/>
                <w:szCs w:val="24"/>
                <w:highlight w:val="yellow"/>
              </w:rPr>
              <w:t>Этаж</w:t>
            </w:r>
          </w:p>
        </w:tc>
        <w:tc>
          <w:tcPr>
            <w:tcW w:w="654" w:type="pct"/>
          </w:tcPr>
          <w:p w:rsidR="00A95235" w:rsidRPr="00990F77" w:rsidRDefault="00A95235" w:rsidP="00580A27">
            <w:pPr>
              <w:ind w:right="40"/>
              <w:jc w:val="center"/>
              <w:rPr>
                <w:spacing w:val="-1"/>
                <w:sz w:val="24"/>
                <w:szCs w:val="24"/>
                <w:highlight w:val="yellow"/>
              </w:rPr>
            </w:pPr>
            <w:r w:rsidRPr="00990F77">
              <w:rPr>
                <w:spacing w:val="-1"/>
                <w:sz w:val="24"/>
                <w:szCs w:val="24"/>
                <w:highlight w:val="yellow"/>
              </w:rPr>
              <w:t>№ подъезда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A95235" w:rsidRPr="00990F77" w:rsidRDefault="00A95235" w:rsidP="00580A27">
            <w:pPr>
              <w:ind w:right="40"/>
              <w:jc w:val="center"/>
              <w:rPr>
                <w:spacing w:val="-1"/>
                <w:sz w:val="24"/>
                <w:szCs w:val="24"/>
                <w:highlight w:val="yellow"/>
              </w:rPr>
            </w:pPr>
            <w:r w:rsidRPr="00990F77">
              <w:rPr>
                <w:spacing w:val="-1"/>
                <w:sz w:val="24"/>
                <w:szCs w:val="24"/>
                <w:highlight w:val="yellow"/>
              </w:rPr>
              <w:t>Коли- чество комнат в квартире</w:t>
            </w:r>
          </w:p>
        </w:tc>
        <w:tc>
          <w:tcPr>
            <w:tcW w:w="876" w:type="pct"/>
            <w:vAlign w:val="center"/>
          </w:tcPr>
          <w:p w:rsidR="00A95235" w:rsidRPr="00990F77" w:rsidRDefault="00A95235" w:rsidP="00580A27">
            <w:pPr>
              <w:ind w:right="57"/>
              <w:jc w:val="center"/>
              <w:rPr>
                <w:spacing w:val="-1"/>
                <w:sz w:val="24"/>
                <w:szCs w:val="24"/>
                <w:highlight w:val="yellow"/>
              </w:rPr>
            </w:pPr>
            <w:r w:rsidRPr="00990F77">
              <w:rPr>
                <w:spacing w:val="-1"/>
                <w:sz w:val="24"/>
                <w:szCs w:val="24"/>
                <w:highlight w:val="yellow"/>
              </w:rPr>
              <w:t>Приведенная проектная площадь квартиры (кв.м.)</w:t>
            </w:r>
          </w:p>
        </w:tc>
        <w:tc>
          <w:tcPr>
            <w:tcW w:w="784" w:type="pct"/>
            <w:vAlign w:val="center"/>
          </w:tcPr>
          <w:p w:rsidR="00A95235" w:rsidRPr="00990F77" w:rsidRDefault="00A95235" w:rsidP="00580A27">
            <w:pPr>
              <w:ind w:right="5"/>
              <w:jc w:val="center"/>
              <w:rPr>
                <w:spacing w:val="-1"/>
                <w:sz w:val="24"/>
                <w:szCs w:val="24"/>
                <w:highlight w:val="yellow"/>
              </w:rPr>
            </w:pPr>
            <w:r w:rsidRPr="00990F77">
              <w:rPr>
                <w:spacing w:val="-1"/>
                <w:sz w:val="24"/>
                <w:szCs w:val="24"/>
                <w:highlight w:val="yellow"/>
              </w:rPr>
              <w:t>Общая проектная площадь квартиры (кв.м.)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95235" w:rsidRPr="00990F77" w:rsidRDefault="00A95235" w:rsidP="00580A27">
            <w:pPr>
              <w:jc w:val="center"/>
              <w:rPr>
                <w:spacing w:val="-1"/>
                <w:sz w:val="24"/>
                <w:szCs w:val="24"/>
                <w:highlight w:val="yellow"/>
              </w:rPr>
            </w:pPr>
            <w:r w:rsidRPr="00990F77">
              <w:rPr>
                <w:spacing w:val="-1"/>
                <w:sz w:val="24"/>
                <w:szCs w:val="24"/>
                <w:highlight w:val="yellow"/>
              </w:rPr>
              <w:t>Жилая проектная площадь квартиры (кв.м.)</w:t>
            </w:r>
          </w:p>
        </w:tc>
      </w:tr>
      <w:tr w:rsidR="00A95235" w:rsidRPr="00645217" w:rsidTr="00A95235">
        <w:trPr>
          <w:trHeight w:val="434"/>
        </w:trPr>
        <w:tc>
          <w:tcPr>
            <w:tcW w:w="777" w:type="pct"/>
            <w:shd w:val="clear" w:color="auto" w:fill="auto"/>
            <w:vAlign w:val="center"/>
          </w:tcPr>
          <w:p w:rsidR="00A95235" w:rsidRPr="00645217" w:rsidRDefault="00A95235" w:rsidP="00580A27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A95235" w:rsidRPr="00645217" w:rsidRDefault="00A95235" w:rsidP="00580A27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54" w:type="pct"/>
          </w:tcPr>
          <w:p w:rsidR="00A95235" w:rsidRPr="00645217" w:rsidRDefault="00A95235" w:rsidP="00580A27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A95235" w:rsidRPr="00645217" w:rsidRDefault="00A95235" w:rsidP="00580A27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A95235" w:rsidRPr="00645217" w:rsidRDefault="00A95235" w:rsidP="00580A27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A95235" w:rsidRPr="00645217" w:rsidRDefault="00A95235" w:rsidP="00580A27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95235" w:rsidRPr="00645217" w:rsidRDefault="00A95235" w:rsidP="00580A27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</w:tbl>
    <w:p w:rsidR="001B4EBD" w:rsidRPr="00645217" w:rsidRDefault="00FD3286" w:rsidP="00D64DA0">
      <w:pPr>
        <w:jc w:val="both"/>
        <w:rPr>
          <w:sz w:val="24"/>
          <w:szCs w:val="24"/>
        </w:rPr>
      </w:pPr>
      <w:r w:rsidRPr="00645217">
        <w:rPr>
          <w:sz w:val="24"/>
          <w:szCs w:val="24"/>
        </w:rPr>
        <w:t>подлежащая передаче Участнику долевого строительства в собственность после получения разрешения на ввод в эксплуатацию Дома в установленном законом порядке.</w:t>
      </w:r>
    </w:p>
    <w:p w:rsidR="00E43A7D" w:rsidRPr="00645217" w:rsidRDefault="00E43A7D" w:rsidP="00E43A7D">
      <w:pPr>
        <w:shd w:val="clear" w:color="auto" w:fill="FFFFFF"/>
        <w:ind w:right="34" w:firstLine="567"/>
        <w:jc w:val="both"/>
        <w:rPr>
          <w:color w:val="000000"/>
          <w:sz w:val="24"/>
          <w:szCs w:val="24"/>
        </w:rPr>
      </w:pPr>
      <w:r w:rsidRPr="00645217">
        <w:rPr>
          <w:color w:val="000000"/>
          <w:sz w:val="24"/>
          <w:szCs w:val="24"/>
        </w:rPr>
        <w:t>Планировка Квартиры и ее характеристики приведены в приложениях №1 и №2, которые являются неотъемлемой частью настоящего договора.</w:t>
      </w:r>
    </w:p>
    <w:p w:rsidR="00E43A7D" w:rsidRPr="00645217" w:rsidRDefault="00E43A7D" w:rsidP="00E43A7D">
      <w:pPr>
        <w:ind w:firstLine="567"/>
        <w:jc w:val="both"/>
        <w:rPr>
          <w:sz w:val="24"/>
          <w:szCs w:val="24"/>
        </w:rPr>
      </w:pPr>
      <w:r w:rsidRPr="00645217">
        <w:rPr>
          <w:color w:val="000000"/>
          <w:sz w:val="24"/>
          <w:szCs w:val="24"/>
        </w:rPr>
        <w:t>Местоположение квартиры на этаже определяется Планом этажа, который является неотъемлемым Приложением №3 к настоящему договору.</w:t>
      </w:r>
    </w:p>
    <w:p w:rsidR="001B4EBD" w:rsidRPr="00645217" w:rsidRDefault="00FD3286" w:rsidP="00D64DA0">
      <w:pPr>
        <w:ind w:firstLine="708"/>
        <w:jc w:val="both"/>
        <w:rPr>
          <w:b/>
          <w:bCs/>
          <w:sz w:val="24"/>
          <w:szCs w:val="24"/>
        </w:rPr>
      </w:pPr>
      <w:r w:rsidRPr="00645217">
        <w:rPr>
          <w:sz w:val="24"/>
          <w:szCs w:val="24"/>
        </w:rPr>
        <w:lastRenderedPageBreak/>
        <w:t xml:space="preserve">Стоимость Квартиры составляет </w:t>
      </w:r>
      <w:r w:rsidR="00470F4E" w:rsidRPr="00990F77">
        <w:rPr>
          <w:b/>
          <w:bCs/>
          <w:sz w:val="24"/>
          <w:szCs w:val="24"/>
          <w:highlight w:val="yellow"/>
        </w:rPr>
        <w:t xml:space="preserve">___ </w:t>
      </w:r>
      <w:r w:rsidRPr="00990F77">
        <w:rPr>
          <w:b/>
          <w:bCs/>
          <w:sz w:val="24"/>
          <w:szCs w:val="24"/>
          <w:highlight w:val="yellow"/>
        </w:rPr>
        <w:t>(</w:t>
      </w:r>
      <w:r w:rsidR="00470F4E" w:rsidRPr="00990F77">
        <w:rPr>
          <w:b/>
          <w:bCs/>
          <w:sz w:val="24"/>
          <w:szCs w:val="24"/>
          <w:highlight w:val="yellow"/>
        </w:rPr>
        <w:t>___</w:t>
      </w:r>
      <w:r w:rsidRPr="00990F77">
        <w:rPr>
          <w:b/>
          <w:bCs/>
          <w:sz w:val="24"/>
          <w:szCs w:val="24"/>
          <w:highlight w:val="yellow"/>
        </w:rPr>
        <w:t xml:space="preserve">) рублей </w:t>
      </w:r>
      <w:r w:rsidR="00470F4E" w:rsidRPr="00990F77">
        <w:rPr>
          <w:b/>
          <w:bCs/>
          <w:sz w:val="24"/>
          <w:szCs w:val="24"/>
          <w:highlight w:val="yellow"/>
        </w:rPr>
        <w:t>___</w:t>
      </w:r>
      <w:r w:rsidRPr="00990F77">
        <w:rPr>
          <w:b/>
          <w:bCs/>
          <w:sz w:val="24"/>
          <w:szCs w:val="24"/>
          <w:highlight w:val="yellow"/>
        </w:rPr>
        <w:t xml:space="preserve"> копеек</w:t>
      </w:r>
      <w:r w:rsidRPr="00645217">
        <w:rPr>
          <w:sz w:val="24"/>
          <w:szCs w:val="24"/>
        </w:rPr>
        <w:t xml:space="preserve">, из расчета стоимости одного квадратного метра </w:t>
      </w:r>
      <w:r w:rsidR="00886209">
        <w:rPr>
          <w:sz w:val="24"/>
          <w:szCs w:val="24"/>
        </w:rPr>
        <w:t>приведенной</w:t>
      </w:r>
      <w:r w:rsidR="00886209" w:rsidRPr="00645217">
        <w:rPr>
          <w:sz w:val="24"/>
          <w:szCs w:val="24"/>
        </w:rPr>
        <w:t xml:space="preserve"> </w:t>
      </w:r>
      <w:r w:rsidRPr="00645217">
        <w:rPr>
          <w:sz w:val="24"/>
          <w:szCs w:val="24"/>
        </w:rPr>
        <w:t xml:space="preserve">проектной площади Квартиры </w:t>
      </w:r>
      <w:r w:rsidR="003A46C6" w:rsidRPr="00990F77">
        <w:rPr>
          <w:b/>
          <w:bCs/>
          <w:sz w:val="24"/>
          <w:szCs w:val="24"/>
          <w:highlight w:val="yellow"/>
        </w:rPr>
        <w:t>___ (___) рублей ___ копеек</w:t>
      </w:r>
      <w:r w:rsidRPr="00645217">
        <w:rPr>
          <w:b/>
          <w:bCs/>
          <w:sz w:val="24"/>
          <w:szCs w:val="24"/>
        </w:rPr>
        <w:t>.</w:t>
      </w:r>
    </w:p>
    <w:p w:rsidR="001B4EBD" w:rsidRPr="00645217" w:rsidRDefault="00DB6F6B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П</w:t>
      </w:r>
      <w:r w:rsidR="00FD3286" w:rsidRPr="00645217">
        <w:rPr>
          <w:sz w:val="24"/>
          <w:szCs w:val="24"/>
        </w:rPr>
        <w:t>лощадь</w:t>
      </w:r>
      <w:r w:rsidRPr="00645217">
        <w:rPr>
          <w:sz w:val="24"/>
          <w:szCs w:val="24"/>
        </w:rPr>
        <w:t>,</w:t>
      </w:r>
      <w:r w:rsidR="00FD3286" w:rsidRPr="00645217">
        <w:rPr>
          <w:sz w:val="24"/>
          <w:szCs w:val="24"/>
        </w:rPr>
        <w:t xml:space="preserve"> номер</w:t>
      </w:r>
      <w:r w:rsidRPr="00645217">
        <w:rPr>
          <w:sz w:val="24"/>
          <w:szCs w:val="24"/>
        </w:rPr>
        <w:t>, планировка и характеристики</w:t>
      </w:r>
      <w:r w:rsidR="00FD3286" w:rsidRPr="00645217">
        <w:rPr>
          <w:sz w:val="24"/>
          <w:szCs w:val="24"/>
        </w:rPr>
        <w:t xml:space="preserve"> Квартиры являются </w:t>
      </w:r>
      <w:r w:rsidRPr="00645217">
        <w:rPr>
          <w:sz w:val="24"/>
          <w:szCs w:val="24"/>
        </w:rPr>
        <w:t>проектными</w:t>
      </w:r>
      <w:r w:rsidR="00FD3286" w:rsidRPr="00645217">
        <w:rPr>
          <w:sz w:val="24"/>
          <w:szCs w:val="24"/>
        </w:rPr>
        <w:t xml:space="preserve"> и подлежат уточнению по завершении строительства Дома</w:t>
      </w:r>
      <w:r w:rsidRPr="00645217">
        <w:rPr>
          <w:sz w:val="24"/>
          <w:szCs w:val="24"/>
        </w:rPr>
        <w:t xml:space="preserve"> при проведении государственного кадастрового учета Дома</w:t>
      </w:r>
      <w:r w:rsidR="00FD3286" w:rsidRPr="00645217">
        <w:rPr>
          <w:sz w:val="24"/>
          <w:szCs w:val="24"/>
        </w:rPr>
        <w:t xml:space="preserve">. </w:t>
      </w:r>
    </w:p>
    <w:p w:rsidR="00A95235" w:rsidRPr="00645217" w:rsidRDefault="00A95235" w:rsidP="00A95235">
      <w:pPr>
        <w:shd w:val="clear" w:color="auto" w:fill="FFFFFF"/>
        <w:ind w:right="34" w:firstLine="567"/>
        <w:jc w:val="both"/>
        <w:rPr>
          <w:color w:val="000000"/>
          <w:spacing w:val="6"/>
          <w:sz w:val="24"/>
          <w:szCs w:val="24"/>
        </w:rPr>
      </w:pPr>
      <w:r w:rsidRPr="00645217">
        <w:rPr>
          <w:color w:val="000000"/>
          <w:spacing w:val="6"/>
          <w:sz w:val="24"/>
          <w:szCs w:val="24"/>
        </w:rPr>
        <w:t>Характеристики Квартиры могут быть изменены в случае незначительного изменения проектной документации, включая замену строительных материалов и/или оборудования на эквивалентные по качеству строительные материалы и/или оборудование, при условии, что по завершении строительства дом в целом и Квартира в частности будут соответствовать строительным нормам и правилам.</w:t>
      </w:r>
    </w:p>
    <w:p w:rsidR="00A95235" w:rsidRPr="00645217" w:rsidRDefault="00A95235" w:rsidP="00A95235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ind w:left="0" w:right="36" w:firstLine="709"/>
        <w:contextualSpacing/>
        <w:jc w:val="both"/>
        <w:rPr>
          <w:color w:val="000000"/>
          <w:sz w:val="24"/>
          <w:szCs w:val="24"/>
        </w:rPr>
      </w:pPr>
      <w:r w:rsidRPr="00645217">
        <w:rPr>
          <w:color w:val="000000"/>
          <w:sz w:val="24"/>
          <w:szCs w:val="24"/>
        </w:rPr>
        <w:t>Приведенная проектная площадь квартиры</w:t>
      </w:r>
      <w:r w:rsidRPr="00645217">
        <w:rPr>
          <w:spacing w:val="9"/>
          <w:sz w:val="24"/>
          <w:szCs w:val="24"/>
        </w:rPr>
        <w:t xml:space="preserve"> – </w:t>
      </w:r>
      <w:r w:rsidRPr="00645217">
        <w:rPr>
          <w:color w:val="000000"/>
          <w:sz w:val="24"/>
          <w:szCs w:val="24"/>
        </w:rPr>
        <w:t>площадь Квартиры, определенная в соответствии с проектной документацией на Дом, включающая в себя площадь всех помещений и частей Квартиры, в т.ч. неотапливаемых помещений, при этом, площадь неотапливаемых помещений исчисляется со следующими понижающими коэффициентами: для лоджий – 0.5, для балконов и террас – 0.3, для веранд - 1.</w:t>
      </w:r>
    </w:p>
    <w:p w:rsidR="00A95235" w:rsidRPr="00645217" w:rsidRDefault="00A95235" w:rsidP="00A95235">
      <w:pPr>
        <w:widowControl w:val="0"/>
        <w:shd w:val="clear" w:color="auto" w:fill="FFFFFF"/>
        <w:ind w:right="36"/>
        <w:contextualSpacing/>
        <w:jc w:val="both"/>
        <w:rPr>
          <w:color w:val="000000"/>
          <w:sz w:val="24"/>
          <w:szCs w:val="24"/>
        </w:rPr>
      </w:pPr>
      <w:r w:rsidRPr="00645217">
        <w:rPr>
          <w:color w:val="000000"/>
          <w:sz w:val="24"/>
          <w:szCs w:val="24"/>
        </w:rPr>
        <w:tab/>
        <w:t>Общая проектная площадь Квартиры</w:t>
      </w:r>
      <w:r w:rsidRPr="00645217">
        <w:rPr>
          <w:spacing w:val="9"/>
          <w:sz w:val="24"/>
          <w:szCs w:val="24"/>
        </w:rPr>
        <w:t xml:space="preserve"> – </w:t>
      </w:r>
      <w:r w:rsidRPr="00645217">
        <w:rPr>
          <w:bCs/>
          <w:color w:val="000000"/>
          <w:sz w:val="24"/>
          <w:szCs w:val="24"/>
        </w:rPr>
        <w:t xml:space="preserve">площадь Квартиры, определенная в соответствии с проектной документацией на Дом и </w:t>
      </w:r>
      <w:r w:rsidRPr="00645217">
        <w:rPr>
          <w:color w:val="000000"/>
          <w:sz w:val="24"/>
          <w:szCs w:val="24"/>
        </w:rPr>
        <w:t>состоящая из суммы площади всех частей Квартиры,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лоджий.</w:t>
      </w:r>
    </w:p>
    <w:p w:rsidR="00A95235" w:rsidRPr="00645217" w:rsidRDefault="00A95235" w:rsidP="00A95235">
      <w:pPr>
        <w:widowControl w:val="0"/>
        <w:shd w:val="clear" w:color="auto" w:fill="FFFFFF"/>
        <w:ind w:right="36" w:firstLine="708"/>
        <w:contextualSpacing/>
        <w:jc w:val="both"/>
        <w:rPr>
          <w:color w:val="000000"/>
          <w:sz w:val="24"/>
          <w:szCs w:val="24"/>
        </w:rPr>
      </w:pPr>
      <w:r w:rsidRPr="00645217">
        <w:rPr>
          <w:color w:val="000000"/>
          <w:sz w:val="24"/>
          <w:szCs w:val="24"/>
        </w:rPr>
        <w:t>Жилая проектная площадь Квартиры</w:t>
      </w:r>
      <w:r w:rsidRPr="00645217">
        <w:rPr>
          <w:spacing w:val="9"/>
          <w:sz w:val="24"/>
          <w:szCs w:val="24"/>
        </w:rPr>
        <w:t xml:space="preserve"> – </w:t>
      </w:r>
      <w:r w:rsidRPr="00645217">
        <w:rPr>
          <w:bCs/>
          <w:color w:val="000000"/>
          <w:sz w:val="24"/>
          <w:szCs w:val="24"/>
        </w:rPr>
        <w:t>площадь Квартиры, определенная в соответствии с проектной документацией</w:t>
      </w:r>
      <w:r w:rsidR="0098682B">
        <w:rPr>
          <w:bCs/>
          <w:color w:val="000000"/>
          <w:sz w:val="24"/>
          <w:szCs w:val="24"/>
        </w:rPr>
        <w:t xml:space="preserve"> </w:t>
      </w:r>
      <w:r w:rsidRPr="00645217">
        <w:rPr>
          <w:bCs/>
          <w:color w:val="000000"/>
          <w:sz w:val="24"/>
          <w:szCs w:val="24"/>
        </w:rPr>
        <w:t>на Дом, равная сумме площадей комнат, которые являются жилыми.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1.1.</w:t>
      </w:r>
      <w:r w:rsidR="00A95235" w:rsidRPr="00645217">
        <w:rPr>
          <w:sz w:val="24"/>
          <w:szCs w:val="24"/>
        </w:rPr>
        <w:t>4</w:t>
      </w:r>
      <w:r w:rsidRPr="00645217">
        <w:rPr>
          <w:sz w:val="24"/>
          <w:szCs w:val="24"/>
        </w:rPr>
        <w:t xml:space="preserve">. Застройщик - юридическое лицо </w:t>
      </w:r>
      <w:r w:rsidR="00DE5F99" w:rsidRPr="00645217">
        <w:rPr>
          <w:sz w:val="24"/>
          <w:szCs w:val="24"/>
        </w:rPr>
        <w:t xml:space="preserve">Общество с ограниченной ответственностью </w:t>
      </w:r>
      <w:r w:rsidR="008F52C5" w:rsidRPr="00645217">
        <w:rPr>
          <w:sz w:val="24"/>
          <w:szCs w:val="24"/>
        </w:rPr>
        <w:t xml:space="preserve">Специализированный застройщик </w:t>
      </w:r>
      <w:r w:rsidR="008F52C5" w:rsidRPr="00645217">
        <w:rPr>
          <w:bCs/>
          <w:sz w:val="24"/>
          <w:szCs w:val="24"/>
        </w:rPr>
        <w:t>«</w:t>
      </w:r>
      <w:r w:rsidR="007B01F4">
        <w:rPr>
          <w:bCs/>
          <w:sz w:val="24"/>
          <w:szCs w:val="24"/>
        </w:rPr>
        <w:t>Бет</w:t>
      </w:r>
      <w:r w:rsidR="00173F38">
        <w:rPr>
          <w:bCs/>
          <w:sz w:val="24"/>
          <w:szCs w:val="24"/>
        </w:rPr>
        <w:t>аСтрой</w:t>
      </w:r>
      <w:r w:rsidR="008F52C5" w:rsidRPr="00645217">
        <w:rPr>
          <w:bCs/>
          <w:sz w:val="24"/>
          <w:szCs w:val="24"/>
        </w:rPr>
        <w:t>»</w:t>
      </w:r>
      <w:r w:rsidRPr="00645217">
        <w:rPr>
          <w:sz w:val="24"/>
          <w:szCs w:val="24"/>
        </w:rPr>
        <w:t>, осуществляющее строительство Дома по указанному выше адресу (далее - "Застройщик").</w:t>
      </w:r>
    </w:p>
    <w:p w:rsidR="001B4EBD" w:rsidRPr="00645217" w:rsidRDefault="00A95235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1.1.5</w:t>
      </w:r>
      <w:r w:rsidR="00FD3286" w:rsidRPr="00645217">
        <w:rPr>
          <w:sz w:val="24"/>
          <w:szCs w:val="24"/>
        </w:rPr>
        <w:t xml:space="preserve">. Участник долевого строительства - </w:t>
      </w:r>
      <w:r w:rsidR="00DE5F99" w:rsidRPr="00645217">
        <w:rPr>
          <w:color w:val="000000"/>
          <w:spacing w:val="6"/>
          <w:sz w:val="24"/>
          <w:szCs w:val="24"/>
        </w:rPr>
        <w:t>физические или юридические лица, осуществляющие по настоящему договору долевое финансирование в строительстве за счет собственных и/или привлеченных денежных средств (кредиты банка или займы), а также иных средств</w:t>
      </w:r>
      <w:r w:rsidR="00FD3286" w:rsidRPr="00645217">
        <w:rPr>
          <w:sz w:val="24"/>
          <w:szCs w:val="24"/>
        </w:rPr>
        <w:t>.</w:t>
      </w:r>
    </w:p>
    <w:p w:rsidR="001B4EBD" w:rsidRPr="00645217" w:rsidRDefault="001B4EBD" w:rsidP="00D64DA0">
      <w:pPr>
        <w:jc w:val="center"/>
        <w:rPr>
          <w:b/>
          <w:bCs/>
          <w:sz w:val="24"/>
          <w:szCs w:val="24"/>
        </w:rPr>
      </w:pPr>
    </w:p>
    <w:p w:rsidR="001B4EBD" w:rsidRPr="00645217" w:rsidRDefault="00FD3286" w:rsidP="00D64DA0">
      <w:pPr>
        <w:pStyle w:val="af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645217">
        <w:rPr>
          <w:b/>
          <w:bCs/>
          <w:sz w:val="24"/>
          <w:szCs w:val="24"/>
        </w:rPr>
        <w:t>Юридические основания к заключению Договора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2.1. При заключении договора стороны руководствовались: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- Гражданским кодексом Российской Федерации;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- Федеральным законом от 30 декабря 2004 года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BE4B5D" w:rsidRPr="00836CE5" w:rsidRDefault="00BE4B5D" w:rsidP="00BE4B5D">
      <w:pPr>
        <w:pStyle w:val="af"/>
        <w:widowControl w:val="0"/>
        <w:numPr>
          <w:ilvl w:val="1"/>
          <w:numId w:val="10"/>
        </w:numPr>
        <w:tabs>
          <w:tab w:val="left" w:pos="1134"/>
        </w:tabs>
        <w:contextualSpacing/>
        <w:jc w:val="both"/>
        <w:rPr>
          <w:bCs/>
          <w:color w:val="000000"/>
          <w:sz w:val="24"/>
          <w:szCs w:val="24"/>
        </w:rPr>
      </w:pPr>
      <w:r w:rsidRPr="00836CE5">
        <w:rPr>
          <w:bCs/>
          <w:color w:val="000000"/>
          <w:sz w:val="24"/>
          <w:szCs w:val="24"/>
        </w:rPr>
        <w:t>Застройщик гарантирует Участнику долевого строительства, что:</w:t>
      </w:r>
    </w:p>
    <w:p w:rsidR="00DE5F99" w:rsidRPr="00645217" w:rsidRDefault="00DE5F99" w:rsidP="00DE5F99">
      <w:pPr>
        <w:widowControl w:val="0"/>
        <w:contextualSpacing/>
        <w:jc w:val="both"/>
        <w:rPr>
          <w:bCs/>
          <w:sz w:val="24"/>
          <w:szCs w:val="24"/>
        </w:rPr>
      </w:pPr>
      <w:r w:rsidRPr="00645217">
        <w:rPr>
          <w:bCs/>
          <w:color w:val="000000"/>
          <w:sz w:val="24"/>
          <w:szCs w:val="24"/>
        </w:rPr>
        <w:tab/>
        <w:t>- все необходимые для заключения и исполнения настоящего договора лицензии, разрешения на строительство и/или иные документы и/или договоры от соответствующих, уполномоченных на их предоставление государственных органов/лиц, Застройщиком получены/заключены, являются юридически действительными и вступившими в силу.</w:t>
      </w:r>
    </w:p>
    <w:p w:rsidR="00DE5F99" w:rsidRPr="00645217" w:rsidRDefault="00DE5F99" w:rsidP="00DE5F99">
      <w:pPr>
        <w:widowControl w:val="0"/>
        <w:contextualSpacing/>
        <w:jc w:val="both"/>
        <w:rPr>
          <w:bCs/>
          <w:color w:val="000000"/>
          <w:sz w:val="24"/>
          <w:szCs w:val="24"/>
        </w:rPr>
      </w:pPr>
      <w:r w:rsidRPr="00645217">
        <w:rPr>
          <w:bCs/>
          <w:color w:val="000000"/>
          <w:sz w:val="24"/>
          <w:szCs w:val="24"/>
        </w:rPr>
        <w:tab/>
        <w:t xml:space="preserve">- проектная декларация, включающая в себя информацию о Застройщике и доме, в установленном действующим законодательством порядке предоставлена во все соответствующие государственные органы, органы по регистрации прав на недвижимое имущество и сделок с ним, опубликована в соответствии с требованиями действующего законодательства Российской Федерации на официальном сайте Застройщика в сети Интернет по адресу: </w:t>
      </w:r>
      <w:r w:rsidR="00C3683A">
        <w:rPr>
          <w:sz w:val="24"/>
          <w:szCs w:val="24"/>
        </w:rPr>
        <w:t>жксемейный</w:t>
      </w:r>
      <w:r w:rsidRPr="00645217">
        <w:rPr>
          <w:sz w:val="24"/>
          <w:szCs w:val="24"/>
        </w:rPr>
        <w:t>102.рф</w:t>
      </w:r>
      <w:r w:rsidRPr="00645217">
        <w:rPr>
          <w:bCs/>
          <w:color w:val="000000"/>
          <w:sz w:val="24"/>
          <w:szCs w:val="24"/>
        </w:rPr>
        <w:t>.</w:t>
      </w:r>
    </w:p>
    <w:p w:rsidR="00DE5F99" w:rsidRPr="00645217" w:rsidRDefault="00DE5F99" w:rsidP="00DE5F99">
      <w:pPr>
        <w:widowControl w:val="0"/>
        <w:shd w:val="clear" w:color="auto" w:fill="FFFFFF"/>
        <w:autoSpaceDE w:val="0"/>
        <w:autoSpaceDN w:val="0"/>
        <w:adjustRightInd w:val="0"/>
        <w:ind w:right="30"/>
        <w:contextualSpacing/>
        <w:jc w:val="both"/>
        <w:rPr>
          <w:bCs/>
          <w:sz w:val="24"/>
          <w:szCs w:val="24"/>
        </w:rPr>
      </w:pPr>
      <w:r w:rsidRPr="00645217">
        <w:rPr>
          <w:bCs/>
          <w:color w:val="000000"/>
          <w:sz w:val="24"/>
          <w:szCs w:val="24"/>
        </w:rPr>
        <w:tab/>
        <w:t xml:space="preserve"> - </w:t>
      </w:r>
      <w:r w:rsidRPr="00645217">
        <w:rPr>
          <w:color w:val="000000"/>
          <w:spacing w:val="6"/>
          <w:sz w:val="24"/>
          <w:szCs w:val="24"/>
        </w:rPr>
        <w:t>Квартира, указанная в пункте 1.1.2 договора не является предметом других договоров, в т.ч. договоров долевого участия, заключенных с иными лицами.</w:t>
      </w:r>
    </w:p>
    <w:p w:rsidR="001B4EBD" w:rsidRPr="00645217" w:rsidRDefault="001B4EBD" w:rsidP="00D64DA0">
      <w:pPr>
        <w:jc w:val="both"/>
        <w:rPr>
          <w:sz w:val="24"/>
          <w:szCs w:val="24"/>
        </w:rPr>
      </w:pPr>
    </w:p>
    <w:p w:rsidR="001B4EBD" w:rsidRPr="00645217" w:rsidRDefault="00FD3286" w:rsidP="00D64DA0">
      <w:pPr>
        <w:pStyle w:val="af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645217">
        <w:rPr>
          <w:b/>
          <w:bCs/>
          <w:sz w:val="24"/>
          <w:szCs w:val="24"/>
        </w:rPr>
        <w:t>Предмет Договора</w:t>
      </w:r>
    </w:p>
    <w:p w:rsidR="006765CC" w:rsidRDefault="006765CC" w:rsidP="006765C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3.1. Предметом настоящего Договора является долевое участие Уч</w:t>
      </w:r>
      <w:r w:rsidR="003A46C6">
        <w:rPr>
          <w:sz w:val="24"/>
          <w:szCs w:val="24"/>
        </w:rPr>
        <w:t>астника долевого строительства</w:t>
      </w:r>
      <w:r>
        <w:rPr>
          <w:sz w:val="24"/>
          <w:szCs w:val="24"/>
        </w:rPr>
        <w:t xml:space="preserve"> в финансировании строительства Дома в объеме, установленном в договоре, и принятие по окончании строительства в собственность определенной в договоре доли (части</w:t>
      </w:r>
      <w:r w:rsidR="003A46C6">
        <w:rPr>
          <w:sz w:val="24"/>
          <w:szCs w:val="24"/>
        </w:rPr>
        <w:t>) построенного Дома – Квартиры</w:t>
      </w:r>
      <w:r>
        <w:rPr>
          <w:sz w:val="24"/>
          <w:szCs w:val="24"/>
        </w:rPr>
        <w:t>, а другая сторона - Застройщик - обязуется в предусмотренный договором срок своими силами и (или) с привлечением других лиц построить Дом и после получения разрешения на ввод в эксплуатацию Дома передать соответствующий объект долевого строительства - Квартиру в этом Доме - Участнику долевого строительства.</w:t>
      </w:r>
    </w:p>
    <w:p w:rsidR="001B4EBD" w:rsidRPr="00645217" w:rsidRDefault="00FD3286" w:rsidP="006765CC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3.2. Участник долевого строительства направляет денежные средства на строительство Дома в порядке долевого участия, а Застройщик обязуется:</w:t>
      </w:r>
    </w:p>
    <w:p w:rsidR="001B4EBD" w:rsidRPr="003A46C6" w:rsidRDefault="00FD3286" w:rsidP="005B73C7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 xml:space="preserve">- обеспечить строительство Дома и выполнение своими силами или с привлечением подрядчиков всех работ по строительству Дома в полном объеме, включая все работы, предусмотренные документами по строительству, а также иные работы, не упомянутые в </w:t>
      </w:r>
      <w:r w:rsidRPr="003A46C6">
        <w:rPr>
          <w:sz w:val="24"/>
          <w:szCs w:val="24"/>
        </w:rPr>
        <w:t xml:space="preserve">этих документах, но необходимые для </w:t>
      </w:r>
      <w:r w:rsidR="00B90A2E" w:rsidRPr="003A46C6">
        <w:rPr>
          <w:sz w:val="24"/>
          <w:szCs w:val="24"/>
        </w:rPr>
        <w:t>строительства</w:t>
      </w:r>
      <w:r w:rsidRPr="003A46C6">
        <w:rPr>
          <w:sz w:val="24"/>
          <w:szCs w:val="24"/>
        </w:rPr>
        <w:t xml:space="preserve"> указанного выше Дома и для его сдачи</w:t>
      </w:r>
      <w:r w:rsidR="00CF1303" w:rsidRPr="003A46C6">
        <w:rPr>
          <w:sz w:val="24"/>
          <w:szCs w:val="24"/>
        </w:rPr>
        <w:t xml:space="preserve"> </w:t>
      </w:r>
      <w:r w:rsidRPr="003A46C6">
        <w:rPr>
          <w:sz w:val="24"/>
          <w:szCs w:val="24"/>
        </w:rPr>
        <w:t>в установленном законодательством порядке государственной комиссии:</w:t>
      </w:r>
    </w:p>
    <w:p w:rsidR="001B4EBD" w:rsidRPr="003A46C6" w:rsidRDefault="00FD3286" w:rsidP="00D64DA0">
      <w:pPr>
        <w:ind w:firstLine="708"/>
        <w:jc w:val="both"/>
        <w:rPr>
          <w:sz w:val="24"/>
          <w:szCs w:val="24"/>
        </w:rPr>
      </w:pPr>
      <w:r w:rsidRPr="003A46C6">
        <w:rPr>
          <w:sz w:val="24"/>
          <w:szCs w:val="24"/>
        </w:rPr>
        <w:t xml:space="preserve">- получить разрешение на ввод </w:t>
      </w:r>
      <w:r w:rsidRPr="003A46C6">
        <w:rPr>
          <w:sz w:val="24"/>
          <w:szCs w:val="24"/>
          <w:shd w:val="clear" w:color="auto" w:fill="FFFFFF"/>
        </w:rPr>
        <w:t>в эксплуатацию</w:t>
      </w:r>
      <w:r w:rsidRPr="003A46C6">
        <w:rPr>
          <w:sz w:val="24"/>
          <w:szCs w:val="24"/>
        </w:rPr>
        <w:t xml:space="preserve"> Д</w:t>
      </w:r>
      <w:r w:rsidR="00B90A2E" w:rsidRPr="003A46C6">
        <w:rPr>
          <w:sz w:val="24"/>
          <w:szCs w:val="24"/>
        </w:rPr>
        <w:t xml:space="preserve">ома в </w:t>
      </w:r>
      <w:r w:rsidR="00737996" w:rsidRPr="003A46C6">
        <w:rPr>
          <w:sz w:val="24"/>
          <w:szCs w:val="24"/>
          <w:lang w:val="en-US"/>
        </w:rPr>
        <w:t>I</w:t>
      </w:r>
      <w:r w:rsidR="00B90A2E" w:rsidRPr="003A46C6">
        <w:rPr>
          <w:sz w:val="24"/>
          <w:szCs w:val="24"/>
        </w:rPr>
        <w:t xml:space="preserve"> квартале 202</w:t>
      </w:r>
      <w:r w:rsidR="00C3683A" w:rsidRPr="003A46C6">
        <w:rPr>
          <w:sz w:val="24"/>
          <w:szCs w:val="24"/>
        </w:rPr>
        <w:t>1</w:t>
      </w:r>
      <w:r w:rsidR="00B90A2E" w:rsidRPr="003A46C6">
        <w:rPr>
          <w:sz w:val="24"/>
          <w:szCs w:val="24"/>
        </w:rPr>
        <w:t xml:space="preserve"> года</w:t>
      </w:r>
      <w:r w:rsidRPr="003A46C6">
        <w:rPr>
          <w:sz w:val="24"/>
          <w:szCs w:val="24"/>
        </w:rPr>
        <w:t>;</w:t>
      </w:r>
    </w:p>
    <w:p w:rsidR="00FE0586" w:rsidRDefault="00A5554C" w:rsidP="002B454A">
      <w:pPr>
        <w:autoSpaceDE w:val="0"/>
        <w:autoSpaceDN w:val="0"/>
        <w:adjustRightInd w:val="0"/>
        <w:ind w:firstLine="708"/>
        <w:jc w:val="both"/>
        <w:rPr>
          <w:rFonts w:eastAsia="Lucida Sans Unicode"/>
          <w:iCs w:val="0"/>
          <w:sz w:val="24"/>
          <w:szCs w:val="24"/>
          <w:lang w:eastAsia="zh-CN"/>
        </w:rPr>
      </w:pPr>
      <w:r w:rsidRPr="003A46C6">
        <w:rPr>
          <w:sz w:val="24"/>
          <w:szCs w:val="24"/>
          <w:shd w:val="clear" w:color="auto" w:fill="FFFFFF"/>
        </w:rPr>
        <w:t xml:space="preserve">- передать в собственность Участнику долевого строительства долю - Квартиру в состоянии, согласно Приложению № 1 к настоящему договору в течение </w:t>
      </w:r>
      <w:r w:rsidR="002B454A" w:rsidRPr="003A46C6">
        <w:rPr>
          <w:sz w:val="24"/>
          <w:szCs w:val="24"/>
          <w:shd w:val="clear" w:color="auto" w:fill="FFFFFF"/>
        </w:rPr>
        <w:t>шести</w:t>
      </w:r>
      <w:r w:rsidRPr="003A46C6">
        <w:rPr>
          <w:sz w:val="24"/>
          <w:szCs w:val="24"/>
          <w:shd w:val="clear" w:color="auto" w:fill="FFFFFF"/>
        </w:rPr>
        <w:t xml:space="preserve"> месяцев после ввода Дома в эксплуатацию (до</w:t>
      </w:r>
      <w:r w:rsidR="00737996" w:rsidRPr="003A46C6">
        <w:rPr>
          <w:sz w:val="24"/>
          <w:szCs w:val="24"/>
          <w:shd w:val="clear" w:color="auto" w:fill="FFFFFF"/>
        </w:rPr>
        <w:t xml:space="preserve"> </w:t>
      </w:r>
      <w:r w:rsidR="00850EC2" w:rsidRPr="003A46C6">
        <w:rPr>
          <w:sz w:val="24"/>
          <w:szCs w:val="24"/>
          <w:shd w:val="clear" w:color="auto" w:fill="FFFFFF"/>
        </w:rPr>
        <w:t xml:space="preserve">27 сентября </w:t>
      </w:r>
      <w:r w:rsidRPr="003A46C6">
        <w:rPr>
          <w:sz w:val="24"/>
          <w:szCs w:val="24"/>
          <w:shd w:val="clear" w:color="auto" w:fill="FFFFFF"/>
        </w:rPr>
        <w:t>202</w:t>
      </w:r>
      <w:r w:rsidR="00C3683A" w:rsidRPr="003A46C6">
        <w:rPr>
          <w:sz w:val="24"/>
          <w:szCs w:val="24"/>
          <w:shd w:val="clear" w:color="auto" w:fill="FFFFFF"/>
        </w:rPr>
        <w:t>1</w:t>
      </w:r>
      <w:r w:rsidRPr="003A46C6">
        <w:rPr>
          <w:sz w:val="24"/>
          <w:szCs w:val="24"/>
          <w:shd w:val="clear" w:color="auto" w:fill="FFFFFF"/>
        </w:rPr>
        <w:t xml:space="preserve"> года). </w:t>
      </w:r>
      <w:r w:rsidR="00FE0586" w:rsidRPr="003A46C6">
        <w:rPr>
          <w:rFonts w:eastAsia="Lucida Sans Unicode"/>
          <w:iCs w:val="0"/>
          <w:sz w:val="24"/>
          <w:szCs w:val="24"/>
          <w:lang w:eastAsia="zh-CN"/>
        </w:rPr>
        <w:t>При этом допускается досрочное исполнение Застройщиком обязательства по передаче объекта долевого</w:t>
      </w:r>
      <w:r w:rsidR="00FE0586" w:rsidRPr="00737996">
        <w:rPr>
          <w:rFonts w:eastAsia="Lucida Sans Unicode"/>
          <w:iCs w:val="0"/>
          <w:sz w:val="24"/>
          <w:szCs w:val="24"/>
          <w:lang w:eastAsia="zh-CN"/>
        </w:rPr>
        <w:t xml:space="preserve"> строительства</w:t>
      </w:r>
      <w:r w:rsidR="002B454A">
        <w:rPr>
          <w:rFonts w:eastAsia="Lucida Sans Unicode"/>
          <w:iCs w:val="0"/>
          <w:sz w:val="24"/>
          <w:szCs w:val="24"/>
          <w:lang w:eastAsia="zh-CN"/>
        </w:rPr>
        <w:t xml:space="preserve"> </w:t>
      </w:r>
      <w:r w:rsidR="002B454A" w:rsidRPr="00645217">
        <w:rPr>
          <w:sz w:val="24"/>
          <w:szCs w:val="24"/>
        </w:rPr>
        <w:t>Участник</w:t>
      </w:r>
      <w:r w:rsidR="002B454A">
        <w:rPr>
          <w:sz w:val="24"/>
          <w:szCs w:val="24"/>
        </w:rPr>
        <w:t>у</w:t>
      </w:r>
      <w:r w:rsidR="002B454A" w:rsidRPr="00645217">
        <w:rPr>
          <w:sz w:val="24"/>
          <w:szCs w:val="24"/>
        </w:rPr>
        <w:t xml:space="preserve"> долевого строительства</w:t>
      </w:r>
      <w:r w:rsidR="00FE0586">
        <w:rPr>
          <w:rFonts w:eastAsia="Lucida Sans Unicode"/>
          <w:iCs w:val="0"/>
          <w:sz w:val="24"/>
          <w:szCs w:val="24"/>
          <w:lang w:eastAsia="zh-CN"/>
        </w:rPr>
        <w:t>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  <w:shd w:val="clear" w:color="auto" w:fill="FFFFFF"/>
        </w:rPr>
        <w:t>3.3. В случае оплаты 70 процентов и более от стоимости</w:t>
      </w:r>
      <w:r w:rsidR="005B335D" w:rsidRPr="00645217">
        <w:rPr>
          <w:sz w:val="24"/>
          <w:szCs w:val="24"/>
          <w:shd w:val="clear" w:color="auto" w:fill="FFFFFF"/>
        </w:rPr>
        <w:t>,</w:t>
      </w:r>
      <w:r w:rsidRPr="00645217">
        <w:rPr>
          <w:sz w:val="24"/>
          <w:szCs w:val="24"/>
          <w:shd w:val="clear" w:color="auto" w:fill="FFFFFF"/>
        </w:rPr>
        <w:t xml:space="preserve"> указ</w:t>
      </w:r>
      <w:r w:rsidRPr="00645217">
        <w:rPr>
          <w:sz w:val="24"/>
          <w:szCs w:val="24"/>
        </w:rPr>
        <w:t>анной в п. 1.1.2 настоящего договора, стоимость квартиры считается фиксированной и изменению во время действия настоящего договора не подлежит. Во всех остальных случаях стоимость квартиры может быть изменена. Факторами, влияющими на изменение стоимости квартиры, являются: изменение официального коэффициента инфляции действующей на день внесения оплаты; увеличение отпускных цен на основные строительные материалы</w:t>
      </w:r>
      <w:r w:rsidR="00316B23" w:rsidRPr="00645217">
        <w:rPr>
          <w:sz w:val="24"/>
          <w:szCs w:val="24"/>
        </w:rPr>
        <w:t>, внесение изменений и дополнений в проектную документацию в соответствии с изменениями действующего законодательства</w:t>
      </w:r>
      <w:r w:rsidRPr="00645217">
        <w:rPr>
          <w:sz w:val="24"/>
          <w:szCs w:val="24"/>
        </w:rPr>
        <w:t>. Все расчеты между Сторонами производятся в российских рублях. По соглашению сторон возможны иные формы оплаты, предусмотренные действующим законодательством РФ.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 xml:space="preserve">3.4. При недостатке вложенных денежных средств на строительство расходы по строительству, не вошедшие в инвентарную (балансовую) стоимость, относятся на Застройщика. В случае если по окончании строительства Дома в строгом соответствии с проектной документацией без ухудшения качества применяемых материалов, оборудования и условиями настоящего Договора и взаиморасчетов между Сторонами в распоряжении Застройщика останутся излишние и/или неиспользованные средства (экономия Застройщика), таковые считаются в качестве дополнительного вознаграждения Застройщика. </w:t>
      </w:r>
    </w:p>
    <w:p w:rsidR="00282C8D" w:rsidRDefault="00282C8D" w:rsidP="00282C8D">
      <w:pPr>
        <w:widowControl w:val="0"/>
        <w:ind w:firstLine="708"/>
        <w:contextualSpacing/>
        <w:jc w:val="both"/>
        <w:rPr>
          <w:bCs/>
          <w:color w:val="000000"/>
          <w:sz w:val="24"/>
          <w:szCs w:val="24"/>
        </w:rPr>
      </w:pPr>
      <w:r w:rsidRPr="00645217">
        <w:rPr>
          <w:bCs/>
          <w:color w:val="000000"/>
          <w:sz w:val="24"/>
          <w:szCs w:val="24"/>
        </w:rPr>
        <w:t xml:space="preserve">3.5. </w:t>
      </w:r>
      <w:r w:rsidR="00753B8B" w:rsidRPr="00645217">
        <w:rPr>
          <w:bCs/>
          <w:color w:val="000000"/>
          <w:sz w:val="24"/>
          <w:szCs w:val="24"/>
        </w:rPr>
        <w:t xml:space="preserve">Цена договора является фиксированной и не подлежит изменению в случае, если </w:t>
      </w:r>
      <w:r w:rsidRPr="00645217">
        <w:rPr>
          <w:bCs/>
          <w:color w:val="000000"/>
          <w:sz w:val="24"/>
          <w:szCs w:val="24"/>
        </w:rPr>
        <w:t xml:space="preserve">по результатам первичной инвентаризации суммарная площадь Квартиры и неотапливаемых помещений, исчисленная </w:t>
      </w:r>
      <w:r w:rsidRPr="00645217">
        <w:rPr>
          <w:color w:val="000000"/>
          <w:sz w:val="24"/>
          <w:szCs w:val="24"/>
        </w:rPr>
        <w:t>с понижающими коэффициентами (для лоджий – 0.5, для балконов и террас – 0.3, для веранд – 1)</w:t>
      </w:r>
      <w:r w:rsidR="000D6B9C">
        <w:rPr>
          <w:color w:val="000000"/>
          <w:sz w:val="24"/>
          <w:szCs w:val="24"/>
        </w:rPr>
        <w:t xml:space="preserve"> </w:t>
      </w:r>
      <w:r w:rsidR="00753B8B" w:rsidRPr="00645217">
        <w:rPr>
          <w:bCs/>
          <w:color w:val="000000"/>
          <w:sz w:val="24"/>
          <w:szCs w:val="24"/>
        </w:rPr>
        <w:t>изменится в большую или в меньшую сторону</w:t>
      </w:r>
      <w:r w:rsidRPr="00645217">
        <w:rPr>
          <w:bCs/>
          <w:color w:val="000000"/>
          <w:sz w:val="24"/>
          <w:szCs w:val="24"/>
        </w:rPr>
        <w:t>.</w:t>
      </w:r>
    </w:p>
    <w:p w:rsidR="00C3683A" w:rsidRPr="00645217" w:rsidRDefault="00C3683A" w:rsidP="00282C8D">
      <w:pPr>
        <w:widowControl w:val="0"/>
        <w:ind w:firstLine="708"/>
        <w:contextualSpacing/>
        <w:jc w:val="both"/>
        <w:rPr>
          <w:bCs/>
          <w:color w:val="000000"/>
          <w:sz w:val="24"/>
          <w:szCs w:val="24"/>
        </w:rPr>
      </w:pPr>
    </w:p>
    <w:p w:rsidR="001B4EBD" w:rsidRPr="00645217" w:rsidRDefault="00FD3286" w:rsidP="00D64DA0">
      <w:pPr>
        <w:jc w:val="center"/>
        <w:rPr>
          <w:b/>
          <w:bCs/>
          <w:sz w:val="24"/>
          <w:szCs w:val="24"/>
        </w:rPr>
      </w:pPr>
      <w:r w:rsidRPr="00645217">
        <w:rPr>
          <w:b/>
          <w:bCs/>
          <w:sz w:val="24"/>
          <w:szCs w:val="24"/>
        </w:rPr>
        <w:t>4. Порядок расчетов между Сторонами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 xml:space="preserve">4.1. Стоимость квартиры по настоящему договору составляет: </w:t>
      </w:r>
      <w:r w:rsidR="00276DCF" w:rsidRPr="00990F77">
        <w:rPr>
          <w:b/>
          <w:bCs/>
          <w:sz w:val="24"/>
          <w:szCs w:val="24"/>
          <w:highlight w:val="yellow"/>
        </w:rPr>
        <w:t xml:space="preserve">__ </w:t>
      </w:r>
      <w:r w:rsidRPr="00990F77">
        <w:rPr>
          <w:b/>
          <w:bCs/>
          <w:sz w:val="24"/>
          <w:szCs w:val="24"/>
          <w:highlight w:val="yellow"/>
        </w:rPr>
        <w:t>(</w:t>
      </w:r>
      <w:r w:rsidR="00276DCF" w:rsidRPr="00990F77">
        <w:rPr>
          <w:b/>
          <w:bCs/>
          <w:sz w:val="24"/>
          <w:szCs w:val="24"/>
          <w:highlight w:val="yellow"/>
        </w:rPr>
        <w:t>__</w:t>
      </w:r>
      <w:r w:rsidRPr="00990F77">
        <w:rPr>
          <w:b/>
          <w:bCs/>
          <w:sz w:val="24"/>
          <w:szCs w:val="24"/>
          <w:highlight w:val="yellow"/>
        </w:rPr>
        <w:t xml:space="preserve">) рублей 00 </w:t>
      </w:r>
      <w:r w:rsidRPr="00645217">
        <w:rPr>
          <w:b/>
          <w:bCs/>
          <w:sz w:val="24"/>
          <w:szCs w:val="24"/>
        </w:rPr>
        <w:t>копеек</w:t>
      </w:r>
      <w:r w:rsidRPr="00645217">
        <w:rPr>
          <w:sz w:val="24"/>
          <w:szCs w:val="24"/>
        </w:rPr>
        <w:t>, исходя из стоимости одного квадратного метра</w:t>
      </w:r>
      <w:r w:rsidR="00886209" w:rsidRPr="00886209">
        <w:rPr>
          <w:sz w:val="24"/>
          <w:szCs w:val="24"/>
        </w:rPr>
        <w:t xml:space="preserve"> </w:t>
      </w:r>
      <w:r w:rsidR="00886209">
        <w:rPr>
          <w:sz w:val="24"/>
          <w:szCs w:val="24"/>
        </w:rPr>
        <w:t>приведенной</w:t>
      </w:r>
      <w:r w:rsidR="00CF1303">
        <w:rPr>
          <w:sz w:val="24"/>
          <w:szCs w:val="24"/>
        </w:rPr>
        <w:t xml:space="preserve"> проектной </w:t>
      </w:r>
      <w:r w:rsidR="00CF1303" w:rsidRPr="00645217">
        <w:rPr>
          <w:sz w:val="24"/>
          <w:szCs w:val="24"/>
        </w:rPr>
        <w:t>площади Квартиры</w:t>
      </w:r>
      <w:r w:rsidR="00276DCF" w:rsidRPr="00645217">
        <w:rPr>
          <w:sz w:val="24"/>
          <w:szCs w:val="24"/>
        </w:rPr>
        <w:t xml:space="preserve"> </w:t>
      </w:r>
      <w:r w:rsidR="003A46C6" w:rsidRPr="00990F77">
        <w:rPr>
          <w:b/>
          <w:bCs/>
          <w:sz w:val="24"/>
          <w:szCs w:val="24"/>
          <w:highlight w:val="yellow"/>
        </w:rPr>
        <w:t>___ (___) рублей ___ копеек</w:t>
      </w:r>
      <w:r w:rsidRPr="00645217">
        <w:rPr>
          <w:sz w:val="24"/>
          <w:szCs w:val="24"/>
        </w:rPr>
        <w:t xml:space="preserve">, и </w:t>
      </w:r>
      <w:r w:rsidR="005E5504">
        <w:rPr>
          <w:sz w:val="24"/>
          <w:szCs w:val="24"/>
        </w:rPr>
        <w:t>приведенной</w:t>
      </w:r>
      <w:r w:rsidRPr="00645217">
        <w:rPr>
          <w:sz w:val="24"/>
          <w:szCs w:val="24"/>
        </w:rPr>
        <w:t xml:space="preserve"> </w:t>
      </w:r>
      <w:r w:rsidR="00CF1303">
        <w:rPr>
          <w:sz w:val="24"/>
          <w:szCs w:val="24"/>
        </w:rPr>
        <w:t xml:space="preserve">проектной </w:t>
      </w:r>
      <w:r w:rsidRPr="00645217">
        <w:rPr>
          <w:sz w:val="24"/>
          <w:szCs w:val="24"/>
        </w:rPr>
        <w:t xml:space="preserve">площади Квартиры, равной </w:t>
      </w:r>
      <w:r w:rsidR="00276DCF" w:rsidRPr="00990F77">
        <w:rPr>
          <w:sz w:val="24"/>
          <w:szCs w:val="24"/>
          <w:highlight w:val="yellow"/>
        </w:rPr>
        <w:t>__</w:t>
      </w:r>
      <w:r w:rsidRPr="00990F77">
        <w:rPr>
          <w:sz w:val="24"/>
          <w:szCs w:val="24"/>
          <w:highlight w:val="yellow"/>
        </w:rPr>
        <w:t xml:space="preserve"> (</w:t>
      </w:r>
      <w:r w:rsidR="00276DCF" w:rsidRPr="00990F77">
        <w:rPr>
          <w:sz w:val="24"/>
          <w:szCs w:val="24"/>
          <w:highlight w:val="yellow"/>
        </w:rPr>
        <w:t>__</w:t>
      </w:r>
      <w:r w:rsidRPr="00990F77">
        <w:rPr>
          <w:sz w:val="24"/>
          <w:szCs w:val="24"/>
          <w:highlight w:val="yellow"/>
        </w:rPr>
        <w:t>) кв</w:t>
      </w:r>
      <w:r w:rsidRPr="00645217">
        <w:rPr>
          <w:sz w:val="24"/>
          <w:szCs w:val="24"/>
        </w:rPr>
        <w:t xml:space="preserve">.м. </w:t>
      </w:r>
    </w:p>
    <w:p w:rsidR="00B015E9" w:rsidRPr="00645217" w:rsidRDefault="00FD3286" w:rsidP="00B015E9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 xml:space="preserve">4.2. </w:t>
      </w:r>
      <w:r w:rsidR="00FB17EB" w:rsidRPr="00645217">
        <w:rPr>
          <w:sz w:val="24"/>
          <w:szCs w:val="24"/>
        </w:rPr>
        <w:t xml:space="preserve">До ввода в эксплуатацию многоквартирного жилого дома </w:t>
      </w:r>
      <w:r w:rsidRPr="00645217">
        <w:rPr>
          <w:sz w:val="24"/>
          <w:szCs w:val="24"/>
        </w:rPr>
        <w:t xml:space="preserve">Денежная сумма в размере </w:t>
      </w:r>
      <w:r w:rsidR="00276DCF" w:rsidRPr="00990F77">
        <w:rPr>
          <w:b/>
          <w:bCs/>
          <w:sz w:val="24"/>
          <w:szCs w:val="24"/>
          <w:highlight w:val="yellow"/>
        </w:rPr>
        <w:t>__ (__) рублей 00</w:t>
      </w:r>
      <w:r w:rsidR="00276DCF" w:rsidRPr="00645217">
        <w:rPr>
          <w:b/>
          <w:bCs/>
          <w:sz w:val="24"/>
          <w:szCs w:val="24"/>
        </w:rPr>
        <w:t xml:space="preserve"> </w:t>
      </w:r>
      <w:r w:rsidRPr="00645217">
        <w:rPr>
          <w:b/>
          <w:bCs/>
          <w:sz w:val="24"/>
          <w:szCs w:val="24"/>
        </w:rPr>
        <w:t>копеек</w:t>
      </w:r>
      <w:r w:rsidR="00886209">
        <w:rPr>
          <w:b/>
          <w:bCs/>
          <w:sz w:val="24"/>
          <w:szCs w:val="24"/>
        </w:rPr>
        <w:t xml:space="preserve"> </w:t>
      </w:r>
      <w:r w:rsidRPr="00645217">
        <w:rPr>
          <w:b/>
          <w:bCs/>
          <w:sz w:val="24"/>
          <w:szCs w:val="24"/>
        </w:rPr>
        <w:t>Участником долевого строительства</w:t>
      </w:r>
      <w:r w:rsidRPr="00645217">
        <w:rPr>
          <w:sz w:val="24"/>
          <w:szCs w:val="24"/>
        </w:rPr>
        <w:t xml:space="preserve"> вносится </w:t>
      </w:r>
      <w:r w:rsidR="00B015E9" w:rsidRPr="00645217">
        <w:rPr>
          <w:color w:val="000000"/>
          <w:sz w:val="24"/>
          <w:szCs w:val="24"/>
          <w:lang w:bidi="ru-RU"/>
        </w:rPr>
        <w:t xml:space="preserve">в счет уплаты цены настоящего договора на специальный счет эскроу, открываемый в ПАО Сбербанк (далее - Эскроу-агент), для учета и блокирования денежных средств, полученных банком от являющегося владельцем счета Участника долевого строительства (далее - Депонент) в целях их перечисления Застройщику при возникновении условий, </w:t>
      </w:r>
      <w:r w:rsidR="00B015E9" w:rsidRPr="00645217">
        <w:rPr>
          <w:color w:val="000000"/>
          <w:sz w:val="24"/>
          <w:szCs w:val="24"/>
          <w:lang w:bidi="ru-RU"/>
        </w:rPr>
        <w:lastRenderedPageBreak/>
        <w:t>предусмотренных Федеральным законом от 30.12.2004г.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договором счета эскроу, заключенным между Застройщиком, Депонентом и Эскроу-агентом, с учетом следующего:</w:t>
      </w:r>
    </w:p>
    <w:p w:rsidR="00922922" w:rsidRPr="00645217" w:rsidRDefault="00922922" w:rsidP="00922922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2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Эскроу-агент: Публичное акционерное общество «Сбербанк России» (сокращенное наименование ПАО Сбербанк), место нахождения: 117997, г. Москва, ул. Вавилова, д. 19; номер телефона: 8-800-707-00-70, </w:t>
      </w:r>
      <w:r w:rsidRPr="00645217">
        <w:rPr>
          <w:rFonts w:ascii="Times New Roman" w:hAnsi="Times New Roman" w:cs="Times New Roman"/>
          <w:sz w:val="24"/>
          <w:szCs w:val="24"/>
        </w:rPr>
        <w:t>адрес электронной почты: Escrow_Sberbank@sberbank.ru</w:t>
      </w:r>
      <w:r w:rsidRPr="006452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015E9" w:rsidRPr="00990F77" w:rsidRDefault="00B015E9" w:rsidP="00B015E9">
      <w:pPr>
        <w:pStyle w:val="21"/>
        <w:shd w:val="clear" w:color="auto" w:fill="auto"/>
        <w:tabs>
          <w:tab w:val="left" w:leader="underscore" w:pos="5059"/>
        </w:tabs>
        <w:spacing w:line="240" w:lineRule="auto"/>
        <w:ind w:firstLine="600"/>
        <w:rPr>
          <w:rFonts w:ascii="Times New Roman" w:hAnsi="Times New Roman" w:cs="Times New Roman"/>
          <w:sz w:val="24"/>
          <w:szCs w:val="24"/>
          <w:highlight w:val="yellow"/>
        </w:rPr>
      </w:pPr>
      <w:r w:rsidRPr="00990F77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Депонент:</w:t>
      </w:r>
      <w:r w:rsidRPr="00990F77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ab/>
      </w:r>
    </w:p>
    <w:p w:rsidR="00B015E9" w:rsidRPr="00645217" w:rsidRDefault="00B015E9" w:rsidP="00B015E9">
      <w:pPr>
        <w:pStyle w:val="21"/>
        <w:shd w:val="clear" w:color="auto" w:fill="auto"/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6452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Застройщик: </w:t>
      </w:r>
      <w:r w:rsidRPr="00645217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Специализированный застройщик </w:t>
      </w:r>
      <w:r w:rsidRPr="00645217">
        <w:rPr>
          <w:rFonts w:ascii="Times New Roman" w:hAnsi="Times New Roman" w:cs="Times New Roman"/>
          <w:bCs/>
          <w:sz w:val="24"/>
          <w:szCs w:val="24"/>
        </w:rPr>
        <w:t>«</w:t>
      </w:r>
      <w:r w:rsidR="007B01F4">
        <w:rPr>
          <w:rFonts w:ascii="Times New Roman" w:hAnsi="Times New Roman" w:cs="Times New Roman"/>
          <w:bCs/>
          <w:sz w:val="24"/>
          <w:szCs w:val="24"/>
        </w:rPr>
        <w:t>Бет</w:t>
      </w:r>
      <w:r w:rsidR="00C3683A">
        <w:rPr>
          <w:rFonts w:ascii="Times New Roman" w:hAnsi="Times New Roman" w:cs="Times New Roman"/>
          <w:bCs/>
          <w:sz w:val="24"/>
          <w:szCs w:val="24"/>
        </w:rPr>
        <w:t>аСтрой</w:t>
      </w:r>
      <w:r w:rsidRPr="00645217">
        <w:rPr>
          <w:rFonts w:ascii="Times New Roman" w:hAnsi="Times New Roman" w:cs="Times New Roman"/>
          <w:bCs/>
          <w:sz w:val="24"/>
          <w:szCs w:val="24"/>
        </w:rPr>
        <w:t>»</w:t>
      </w:r>
    </w:p>
    <w:p w:rsidR="00B015E9" w:rsidRPr="00990F77" w:rsidRDefault="00B015E9" w:rsidP="00B015E9">
      <w:pPr>
        <w:pStyle w:val="21"/>
        <w:shd w:val="clear" w:color="auto" w:fill="auto"/>
        <w:tabs>
          <w:tab w:val="left" w:leader="underscore" w:pos="3667"/>
          <w:tab w:val="left" w:leader="underscore" w:pos="7560"/>
        </w:tabs>
        <w:spacing w:line="240" w:lineRule="auto"/>
        <w:ind w:firstLine="600"/>
        <w:rPr>
          <w:rFonts w:ascii="Times New Roman" w:hAnsi="Times New Roman" w:cs="Times New Roman"/>
          <w:sz w:val="24"/>
          <w:szCs w:val="24"/>
          <w:highlight w:val="yellow"/>
        </w:rPr>
      </w:pPr>
      <w:r w:rsidRPr="00990F77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Депонируемая сумма:</w:t>
      </w:r>
      <w:r w:rsidRPr="00990F77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ab/>
        <w:t>(</w:t>
      </w:r>
      <w:r w:rsidRPr="00990F77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ab/>
        <w:t>) рублей.</w:t>
      </w:r>
    </w:p>
    <w:p w:rsidR="00F227F1" w:rsidRPr="007761F5" w:rsidRDefault="00F227F1" w:rsidP="00F227F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90F77">
        <w:rPr>
          <w:rFonts w:eastAsia="Calibri"/>
          <w:sz w:val="24"/>
          <w:szCs w:val="24"/>
          <w:highlight w:val="yellow"/>
          <w:lang w:eastAsia="en-US"/>
        </w:rPr>
        <w:t>Оплата стоимости Квартиры производится за счет собственных денежных средств Участника долевого строительства в размере _________________ (_______________________) рублей РФ</w:t>
      </w:r>
      <w:r w:rsidRPr="007761F5">
        <w:rPr>
          <w:rFonts w:eastAsia="Calibri"/>
          <w:sz w:val="24"/>
          <w:szCs w:val="24"/>
          <w:lang w:eastAsia="en-US"/>
        </w:rPr>
        <w:t>.</w:t>
      </w:r>
    </w:p>
    <w:p w:rsidR="00F227F1" w:rsidRPr="007761F5" w:rsidRDefault="00F227F1" w:rsidP="00F227F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761F5">
        <w:rPr>
          <w:rFonts w:eastAsia="Calibri"/>
          <w:sz w:val="24"/>
          <w:szCs w:val="24"/>
          <w:lang w:eastAsia="en-US"/>
        </w:rPr>
        <w:t>Оплата Цены договора осуществляется в безналичном</w:t>
      </w:r>
      <w:r w:rsidR="00D926AC">
        <w:rPr>
          <w:rFonts w:eastAsia="Calibri"/>
          <w:sz w:val="24"/>
          <w:szCs w:val="24"/>
          <w:lang w:eastAsia="en-US"/>
        </w:rPr>
        <w:t>/наличном</w:t>
      </w:r>
      <w:r w:rsidRPr="007761F5">
        <w:rPr>
          <w:rFonts w:eastAsia="Calibri"/>
          <w:sz w:val="24"/>
          <w:szCs w:val="24"/>
          <w:lang w:eastAsia="en-US"/>
        </w:rPr>
        <w:t xml:space="preserve"> порядке путем перечисления денежных средств на счет </w:t>
      </w:r>
      <w:r w:rsidRPr="007761F5">
        <w:rPr>
          <w:color w:val="000000"/>
          <w:sz w:val="24"/>
          <w:szCs w:val="24"/>
          <w:lang w:bidi="ru-RU"/>
        </w:rPr>
        <w:t>эскроу, открываемый в ПАО Сбербанк</w:t>
      </w:r>
      <w:r w:rsidRPr="007761F5">
        <w:rPr>
          <w:rFonts w:eastAsia="Calibri"/>
          <w:sz w:val="24"/>
          <w:szCs w:val="24"/>
          <w:lang w:eastAsia="en-US"/>
        </w:rPr>
        <w:t xml:space="preserve"> не позднее 5 (Пяти) </w:t>
      </w:r>
      <w:r w:rsidR="003E1C4B">
        <w:rPr>
          <w:rFonts w:eastAsia="Calibri"/>
          <w:sz w:val="24"/>
          <w:szCs w:val="24"/>
          <w:lang w:eastAsia="en-US"/>
        </w:rPr>
        <w:t>рабочих</w:t>
      </w:r>
      <w:r w:rsidRPr="007761F5">
        <w:rPr>
          <w:rFonts w:eastAsia="Calibri"/>
          <w:sz w:val="24"/>
          <w:szCs w:val="24"/>
          <w:lang w:eastAsia="en-US"/>
        </w:rPr>
        <w:t xml:space="preserve"> дней с даты государственной регистрации настоящего Договора. </w:t>
      </w:r>
    </w:p>
    <w:p w:rsidR="003F32BD" w:rsidRPr="0036109B" w:rsidRDefault="003F32BD" w:rsidP="003F32BD">
      <w:pPr>
        <w:ind w:firstLine="708"/>
        <w:jc w:val="both"/>
        <w:rPr>
          <w:sz w:val="24"/>
          <w:szCs w:val="24"/>
        </w:rPr>
      </w:pPr>
      <w:r w:rsidRPr="0036109B">
        <w:rPr>
          <w:sz w:val="24"/>
          <w:szCs w:val="24"/>
        </w:rPr>
        <w:t xml:space="preserve">Обязательство Участника долевого строительства по оплате считается исполненным с момента зачисления денежных средств в полном размере на </w:t>
      </w:r>
      <w:r w:rsidRPr="00645217">
        <w:rPr>
          <w:color w:val="000000"/>
          <w:sz w:val="24"/>
          <w:szCs w:val="24"/>
          <w:lang w:bidi="ru-RU"/>
        </w:rPr>
        <w:t>специальный счет эскроу, открываемый в ПАО Сбербанк</w:t>
      </w:r>
      <w:r w:rsidRPr="0036109B">
        <w:rPr>
          <w:sz w:val="24"/>
          <w:szCs w:val="24"/>
        </w:rPr>
        <w:t>.</w:t>
      </w:r>
    </w:p>
    <w:p w:rsidR="00B015E9" w:rsidRPr="00645217" w:rsidRDefault="00B015E9" w:rsidP="00B015E9">
      <w:pPr>
        <w:pStyle w:val="21"/>
        <w:shd w:val="clear" w:color="auto" w:fill="auto"/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6452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Срок условного депонирования денежных средств: не более шести месяцев после срока ввода в эксплуатацию Объекта долевого строительства.</w:t>
      </w:r>
    </w:p>
    <w:p w:rsidR="00B015E9" w:rsidRPr="00645217" w:rsidRDefault="00B015E9" w:rsidP="00B015E9">
      <w:pPr>
        <w:pStyle w:val="21"/>
        <w:shd w:val="clear" w:color="auto" w:fill="auto"/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6452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Основания перечисления Застройщику депонированной суммы:</w:t>
      </w:r>
    </w:p>
    <w:p w:rsidR="00B015E9" w:rsidRPr="00645217" w:rsidRDefault="00B015E9" w:rsidP="00B015E9">
      <w:pPr>
        <w:pStyle w:val="21"/>
        <w:numPr>
          <w:ilvl w:val="0"/>
          <w:numId w:val="8"/>
        </w:numPr>
        <w:shd w:val="clear" w:color="auto" w:fill="auto"/>
        <w:tabs>
          <w:tab w:val="left" w:pos="788"/>
        </w:tabs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6452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разрешение на ввод в эксплуатацию Объекта долевого строительства;</w:t>
      </w:r>
    </w:p>
    <w:p w:rsidR="00B015E9" w:rsidRPr="00645217" w:rsidRDefault="00B015E9" w:rsidP="00B015E9">
      <w:pPr>
        <w:pStyle w:val="21"/>
        <w:numPr>
          <w:ilvl w:val="0"/>
          <w:numId w:val="8"/>
        </w:numPr>
        <w:shd w:val="clear" w:color="auto" w:fill="auto"/>
        <w:tabs>
          <w:tab w:val="left" w:pos="874"/>
        </w:tabs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6452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Единого государственного реестра недвижимости, подтверждающие государственную регистрацию права собственности в отношении одного объекта долевого строительства, входящего в состав многоквартирного жилого дома.</w:t>
      </w:r>
    </w:p>
    <w:p w:rsidR="00B015E9" w:rsidRPr="00645217" w:rsidRDefault="00B015E9" w:rsidP="007F7E44">
      <w:pPr>
        <w:jc w:val="both"/>
        <w:rPr>
          <w:sz w:val="24"/>
          <w:szCs w:val="24"/>
        </w:rPr>
      </w:pPr>
      <w:r w:rsidRPr="00645217">
        <w:rPr>
          <w:color w:val="000000"/>
          <w:sz w:val="24"/>
          <w:szCs w:val="24"/>
          <w:lang w:bidi="ru-RU"/>
        </w:rPr>
        <w:tab/>
        <w:t xml:space="preserve">4.3. </w:t>
      </w:r>
      <w:r w:rsidR="00544C99" w:rsidRPr="00645217">
        <w:rPr>
          <w:color w:val="000000"/>
          <w:sz w:val="24"/>
          <w:szCs w:val="24"/>
          <w:lang w:bidi="ru-RU"/>
        </w:rPr>
        <w:t xml:space="preserve">Не позднее десяти рабочих дней </w:t>
      </w:r>
      <w:r w:rsidR="007F7E44" w:rsidRPr="00645217">
        <w:rPr>
          <w:color w:val="000000"/>
          <w:sz w:val="24"/>
          <w:szCs w:val="24"/>
          <w:lang w:bidi="ru-RU"/>
        </w:rPr>
        <w:t>п</w:t>
      </w:r>
      <w:r w:rsidRPr="00645217">
        <w:rPr>
          <w:color w:val="000000"/>
          <w:sz w:val="24"/>
          <w:szCs w:val="24"/>
          <w:lang w:bidi="ru-RU"/>
        </w:rPr>
        <w:t>ри возникновении оснований перечисления Застройщику депонированной суммы</w:t>
      </w:r>
      <w:r w:rsidR="007F7E44" w:rsidRPr="00645217">
        <w:rPr>
          <w:color w:val="000000"/>
          <w:sz w:val="24"/>
          <w:szCs w:val="24"/>
          <w:lang w:bidi="ru-RU"/>
        </w:rPr>
        <w:t xml:space="preserve"> (</w:t>
      </w:r>
      <w:r w:rsidR="007F7E44" w:rsidRPr="00645217">
        <w:rPr>
          <w:sz w:val="24"/>
          <w:szCs w:val="24"/>
        </w:rPr>
        <w:t xml:space="preserve">после представления застройщиком способом, предусмотренным договором эскроу, уполномоченному банку разрешения на ввод в эксплуатацию многоквартирного дома и сведений Единого государственного реестра недвижимости, подтверждающих государственную регистрацию права собственности в </w:t>
      </w:r>
      <w:r w:rsidR="007F7E44" w:rsidRPr="003A46C6">
        <w:rPr>
          <w:sz w:val="24"/>
          <w:szCs w:val="24"/>
        </w:rPr>
        <w:t>отношении одного объекта долевого строительства, входящего в состав многоквартирного дома или сведений о размещении в единой информационной системе жилищного строительства этой информации</w:t>
      </w:r>
      <w:r w:rsidR="007F7E44" w:rsidRPr="003A46C6">
        <w:rPr>
          <w:sz w:val="24"/>
          <w:szCs w:val="24"/>
          <w:lang w:bidi="ru-RU"/>
        </w:rPr>
        <w:t>)</w:t>
      </w:r>
      <w:r w:rsidRPr="003A46C6">
        <w:rPr>
          <w:sz w:val="24"/>
          <w:szCs w:val="24"/>
          <w:lang w:bidi="ru-RU"/>
        </w:rPr>
        <w:t xml:space="preserve"> и наличии задолженности по Договору № </w:t>
      </w:r>
      <w:r w:rsidR="003A46C6" w:rsidRPr="003A46C6">
        <w:rPr>
          <w:sz w:val="24"/>
          <w:szCs w:val="24"/>
          <w:lang w:bidi="ru-RU"/>
        </w:rPr>
        <w:t>___</w:t>
      </w:r>
      <w:r w:rsidRPr="003A46C6">
        <w:rPr>
          <w:sz w:val="24"/>
          <w:szCs w:val="24"/>
          <w:lang w:bidi="ru-RU"/>
        </w:rPr>
        <w:t xml:space="preserve"> об открытии невозобновляемой кредитной линии от </w:t>
      </w:r>
      <w:r w:rsidR="003A46C6" w:rsidRPr="003A46C6">
        <w:rPr>
          <w:sz w:val="24"/>
          <w:szCs w:val="24"/>
          <w:lang w:bidi="ru-RU"/>
        </w:rPr>
        <w:t>___</w:t>
      </w:r>
      <w:r w:rsidRPr="003A46C6">
        <w:rPr>
          <w:sz w:val="24"/>
          <w:szCs w:val="24"/>
          <w:lang w:bidi="ru-RU"/>
        </w:rPr>
        <w:t>.,</w:t>
      </w:r>
      <w:r w:rsidR="007F7E44" w:rsidRPr="003A46C6">
        <w:rPr>
          <w:sz w:val="24"/>
          <w:szCs w:val="24"/>
          <w:lang w:bidi="ru-RU"/>
        </w:rPr>
        <w:t xml:space="preserve"> в</w:t>
      </w:r>
      <w:r w:rsidR="007F7E44" w:rsidRPr="003A46C6">
        <w:rPr>
          <w:sz w:val="24"/>
          <w:szCs w:val="24"/>
        </w:rPr>
        <w:t>несенные на счет эскроу денежные</w:t>
      </w:r>
      <w:r w:rsidRPr="003A46C6">
        <w:rPr>
          <w:sz w:val="24"/>
          <w:szCs w:val="24"/>
          <w:lang w:bidi="ru-RU"/>
        </w:rPr>
        <w:t xml:space="preserve"> средства направляются Кредитором в погашение задолженности по кредиту до полного выполнения обязательств по Договору №</w:t>
      </w:r>
      <w:r w:rsidR="003A46C6" w:rsidRPr="003A46C6">
        <w:rPr>
          <w:sz w:val="24"/>
          <w:szCs w:val="24"/>
          <w:lang w:bidi="ru-RU"/>
        </w:rPr>
        <w:t xml:space="preserve"> ___</w:t>
      </w:r>
      <w:r w:rsidR="00ED2A71" w:rsidRPr="003A46C6">
        <w:rPr>
          <w:sz w:val="24"/>
          <w:szCs w:val="24"/>
          <w:lang w:bidi="ru-RU"/>
        </w:rPr>
        <w:t xml:space="preserve"> </w:t>
      </w:r>
      <w:r w:rsidRPr="003A46C6">
        <w:rPr>
          <w:sz w:val="24"/>
          <w:szCs w:val="24"/>
          <w:lang w:bidi="ru-RU"/>
        </w:rPr>
        <w:t xml:space="preserve">об открытии невозобновляемой кредитной линии от </w:t>
      </w:r>
      <w:r w:rsidR="003A46C6" w:rsidRPr="003A46C6">
        <w:rPr>
          <w:sz w:val="24"/>
          <w:szCs w:val="24"/>
          <w:lang w:bidi="ru-RU"/>
        </w:rPr>
        <w:t>__</w:t>
      </w:r>
      <w:r w:rsidRPr="003A46C6">
        <w:rPr>
          <w:sz w:val="24"/>
          <w:szCs w:val="24"/>
          <w:lang w:bidi="ru-RU"/>
        </w:rPr>
        <w:t>. После полного погашения задолженности по указанному договору средства со счетов эскроу перечисляются на счет Застройщика, открытый в</w:t>
      </w:r>
      <w:r w:rsidR="0098682B" w:rsidRPr="003A46C6">
        <w:rPr>
          <w:sz w:val="24"/>
          <w:szCs w:val="24"/>
          <w:lang w:bidi="ru-RU"/>
        </w:rPr>
        <w:t xml:space="preserve"> </w:t>
      </w:r>
      <w:r w:rsidR="006323DD" w:rsidRPr="003A46C6">
        <w:rPr>
          <w:sz w:val="24"/>
          <w:szCs w:val="24"/>
        </w:rPr>
        <w:t>Отделение №8598 ПАО Сбербанк г. Уфа</w:t>
      </w:r>
      <w:r w:rsidRPr="003A46C6">
        <w:rPr>
          <w:color w:val="000000"/>
          <w:sz w:val="24"/>
          <w:szCs w:val="24"/>
          <w:lang w:bidi="ru-RU"/>
        </w:rPr>
        <w:t>.</w:t>
      </w:r>
      <w:bookmarkStart w:id="0" w:name="_GoBack"/>
      <w:bookmarkEnd w:id="0"/>
    </w:p>
    <w:p w:rsidR="001B4EBD" w:rsidRPr="00645217" w:rsidRDefault="001B4EBD" w:rsidP="00D64DA0">
      <w:pPr>
        <w:jc w:val="both"/>
        <w:rPr>
          <w:sz w:val="24"/>
          <w:szCs w:val="24"/>
        </w:rPr>
      </w:pPr>
    </w:p>
    <w:p w:rsidR="001B4EBD" w:rsidRPr="00645217" w:rsidRDefault="00FD3286" w:rsidP="00D64DA0">
      <w:pPr>
        <w:jc w:val="both"/>
        <w:rPr>
          <w:b/>
          <w:bCs/>
          <w:sz w:val="24"/>
          <w:szCs w:val="24"/>
        </w:rPr>
      </w:pPr>
      <w:r w:rsidRPr="00645217">
        <w:rPr>
          <w:b/>
          <w:bCs/>
          <w:sz w:val="24"/>
          <w:szCs w:val="24"/>
        </w:rPr>
        <w:t xml:space="preserve">                                           5.​ Права и обязанности Сторон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5.1</w:t>
      </w:r>
      <w:r w:rsidR="00276DCF" w:rsidRPr="00645217">
        <w:rPr>
          <w:sz w:val="24"/>
          <w:szCs w:val="24"/>
        </w:rPr>
        <w:t>.</w:t>
      </w:r>
      <w:r w:rsidRPr="00645217">
        <w:rPr>
          <w:sz w:val="24"/>
          <w:szCs w:val="24"/>
        </w:rPr>
        <w:t>​ Застройщик обязуется: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5.1.1.​ Обеспечить строительно-монтажные и пусконаладочные работы по строительству Дома и получить разрешение на ввод в эксплуатацию в срок указанный в п. 3.2. настоящего договора.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5.1.</w:t>
      </w:r>
      <w:r w:rsidR="00276DCF" w:rsidRPr="00645217">
        <w:rPr>
          <w:sz w:val="24"/>
          <w:szCs w:val="24"/>
        </w:rPr>
        <w:t>2</w:t>
      </w:r>
      <w:r w:rsidRPr="00645217">
        <w:rPr>
          <w:sz w:val="24"/>
          <w:szCs w:val="24"/>
        </w:rPr>
        <w:t>. Построить Дом в соответствии с проект</w:t>
      </w:r>
      <w:r w:rsidR="009D7823" w:rsidRPr="00645217">
        <w:rPr>
          <w:sz w:val="24"/>
          <w:szCs w:val="24"/>
        </w:rPr>
        <w:t>ом.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5.1.</w:t>
      </w:r>
      <w:r w:rsidR="00276DCF" w:rsidRPr="00645217">
        <w:rPr>
          <w:sz w:val="24"/>
          <w:szCs w:val="24"/>
        </w:rPr>
        <w:t>3</w:t>
      </w:r>
      <w:r w:rsidRPr="00645217">
        <w:rPr>
          <w:sz w:val="24"/>
          <w:szCs w:val="24"/>
        </w:rPr>
        <w:t>. Не позднее, чем за 30 дней до даты ввода Дома в эксплуатацию организовать общее собрание Участников долевого строительства с целью определения способа управления общим долевым имуществом.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5.1.</w:t>
      </w:r>
      <w:r w:rsidR="00276DCF" w:rsidRPr="00645217">
        <w:rPr>
          <w:sz w:val="24"/>
          <w:szCs w:val="24"/>
        </w:rPr>
        <w:t>4</w:t>
      </w:r>
      <w:r w:rsidRPr="00645217">
        <w:rPr>
          <w:sz w:val="24"/>
          <w:szCs w:val="24"/>
        </w:rPr>
        <w:t xml:space="preserve">. По окончании строительства в течение </w:t>
      </w:r>
      <w:r w:rsidR="00737996">
        <w:rPr>
          <w:sz w:val="24"/>
          <w:szCs w:val="24"/>
        </w:rPr>
        <w:t>шести</w:t>
      </w:r>
      <w:r w:rsidRPr="00645217">
        <w:rPr>
          <w:sz w:val="24"/>
          <w:szCs w:val="24"/>
        </w:rPr>
        <w:t xml:space="preserve"> месяцев</w:t>
      </w:r>
      <w:r w:rsidR="00990F77">
        <w:rPr>
          <w:sz w:val="24"/>
          <w:szCs w:val="24"/>
        </w:rPr>
        <w:t xml:space="preserve"> </w:t>
      </w:r>
      <w:r w:rsidRPr="00645217">
        <w:rPr>
          <w:sz w:val="24"/>
          <w:szCs w:val="24"/>
        </w:rPr>
        <w:t>с момента получения разрешения на ввод Дома в эксплуатацию передать Участнику долевого строительства Квартиру по Акту приема-передачи.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lastRenderedPageBreak/>
        <w:t xml:space="preserve">Акт приема-передачи </w:t>
      </w:r>
      <w:r w:rsidR="00582E31" w:rsidRPr="00645217">
        <w:rPr>
          <w:sz w:val="24"/>
          <w:szCs w:val="24"/>
        </w:rPr>
        <w:t>К</w:t>
      </w:r>
      <w:r w:rsidRPr="00645217">
        <w:rPr>
          <w:sz w:val="24"/>
          <w:szCs w:val="24"/>
        </w:rPr>
        <w:t xml:space="preserve">вартиры подписывается Застройщиком и Участником долевого строительства или их представителями, действующими на основании нотариально удостоверенных доверенностей. 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В случае выявления недостатков, которые делают Квартиру непригодной для использования, по требованию Участника долевого строительства Застройщиком составляется Акт с указанием выявленных недостатков и срок их устранения Застройщиком. В течение трех дней после устранения недостатков Застройщик передает Участнику долевого строительства Квартиру с составлением Акта приема-передачи.</w:t>
      </w:r>
    </w:p>
    <w:p w:rsidR="001B4EBD" w:rsidRPr="00645217" w:rsidRDefault="00B92E2E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5.1.5</w:t>
      </w:r>
      <w:r w:rsidR="00FD3286" w:rsidRPr="00645217">
        <w:rPr>
          <w:sz w:val="24"/>
          <w:szCs w:val="24"/>
        </w:rPr>
        <w:t>. Площадь мест общего пользования в Доме, инженерные сооружения, коммуникации, иное оборудование и имущество, обслуживающее имущество более чем одного собственника, а также земельный участок, указанный в п. 1.1.1. настоящего договора, передается в соответствии со ст. 290 ГК РФ участникам долевого строительства на праве общей долевой собственности, пропорционально занимаемым ими площадям. Передача указанного имущества по акту не производится.</w:t>
      </w:r>
    </w:p>
    <w:p w:rsidR="001B4EBD" w:rsidRPr="00645217" w:rsidRDefault="00B92E2E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5.1.6</w:t>
      </w:r>
      <w:r w:rsidR="00FD3286" w:rsidRPr="00645217">
        <w:rPr>
          <w:sz w:val="24"/>
          <w:szCs w:val="24"/>
        </w:rPr>
        <w:t xml:space="preserve">. После подписания акта приема-передачи </w:t>
      </w:r>
      <w:r w:rsidR="00582E31" w:rsidRPr="00645217">
        <w:rPr>
          <w:sz w:val="24"/>
          <w:szCs w:val="24"/>
        </w:rPr>
        <w:t>К</w:t>
      </w:r>
      <w:r w:rsidR="00FD3286" w:rsidRPr="00645217">
        <w:rPr>
          <w:sz w:val="24"/>
          <w:szCs w:val="24"/>
        </w:rPr>
        <w:t>вартиры Участник долевого строительства самостоятельно несет расходы</w:t>
      </w:r>
      <w:r w:rsidR="00582E31" w:rsidRPr="00645217">
        <w:rPr>
          <w:sz w:val="24"/>
          <w:szCs w:val="24"/>
        </w:rPr>
        <w:t xml:space="preserve"> (</w:t>
      </w:r>
      <w:r w:rsidR="00FD3286" w:rsidRPr="00645217">
        <w:rPr>
          <w:sz w:val="24"/>
          <w:szCs w:val="24"/>
        </w:rPr>
        <w:t>в том числе коммунальные</w:t>
      </w:r>
      <w:r w:rsidR="00582E31" w:rsidRPr="00645217">
        <w:rPr>
          <w:sz w:val="24"/>
          <w:szCs w:val="24"/>
        </w:rPr>
        <w:t>)</w:t>
      </w:r>
      <w:r w:rsidR="00FD3286" w:rsidRPr="00645217">
        <w:rPr>
          <w:sz w:val="24"/>
          <w:szCs w:val="24"/>
        </w:rPr>
        <w:t xml:space="preserve"> связанные с эксплуатацией Квартиры и доли в общем имуществе Дома (включая содержание придомовой территории), а также несет риск случайной гибели или повреждения имущества. </w:t>
      </w:r>
    </w:p>
    <w:p w:rsidR="001B4EBD" w:rsidRPr="00645217" w:rsidRDefault="00B92E2E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5.1.7</w:t>
      </w:r>
      <w:r w:rsidR="00FD3286" w:rsidRPr="00645217">
        <w:rPr>
          <w:sz w:val="24"/>
          <w:szCs w:val="24"/>
        </w:rPr>
        <w:t>. Не позднее 10 (десяти) рабочих дней с момента приемки Дома Государственной комиссией и ввода его в эксплуатацию, Застройщик передает полученное разрешение на ввод в эксплуатацию Дома и формирует пакет документов в органе, осуществляющем государственную регистрацию прав на недвижимое имущество и сделок с ним для государственной регистрации права собственности Участника долевого строительства на Квартиру.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Регистрация права собственности</w:t>
      </w:r>
      <w:r w:rsidR="00582E31" w:rsidRPr="00645217">
        <w:rPr>
          <w:sz w:val="24"/>
          <w:szCs w:val="24"/>
        </w:rPr>
        <w:t xml:space="preserve"> на Квартиру</w:t>
      </w:r>
      <w:r w:rsidRPr="00645217">
        <w:rPr>
          <w:sz w:val="24"/>
          <w:szCs w:val="24"/>
        </w:rPr>
        <w:t xml:space="preserve"> производится за счет средств Участника долевого строительства.</w:t>
      </w:r>
    </w:p>
    <w:p w:rsidR="001B4EBD" w:rsidRPr="00645217" w:rsidRDefault="00B92E2E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5.1.8</w:t>
      </w:r>
      <w:r w:rsidR="00FD3286" w:rsidRPr="00645217">
        <w:rPr>
          <w:sz w:val="24"/>
          <w:szCs w:val="24"/>
        </w:rPr>
        <w:t>. Обеспечить сохранность Квартиры и ее комплектации до передачи ее по акту Участнику долевого строительства.</w:t>
      </w:r>
    </w:p>
    <w:p w:rsidR="001B4EBD" w:rsidRPr="00645217" w:rsidRDefault="00B92E2E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5.1.9</w:t>
      </w:r>
      <w:r w:rsidR="00FD3286" w:rsidRPr="00645217">
        <w:rPr>
          <w:sz w:val="24"/>
          <w:szCs w:val="24"/>
        </w:rPr>
        <w:t>. Выполнить работы по инженерному обеспечению, благоустройству, озеленению и вводу Дома в эксплуатацию.</w:t>
      </w:r>
    </w:p>
    <w:p w:rsidR="001B4EBD" w:rsidRPr="00645217" w:rsidRDefault="00B92E2E" w:rsidP="00D64DA0">
      <w:pPr>
        <w:jc w:val="both"/>
        <w:rPr>
          <w:sz w:val="24"/>
          <w:szCs w:val="24"/>
        </w:rPr>
      </w:pPr>
      <w:r w:rsidRPr="00645217">
        <w:rPr>
          <w:sz w:val="24"/>
          <w:szCs w:val="24"/>
        </w:rPr>
        <w:tab/>
      </w:r>
      <w:r w:rsidR="00FD3286" w:rsidRPr="00645217">
        <w:rPr>
          <w:sz w:val="24"/>
          <w:szCs w:val="24"/>
        </w:rPr>
        <w:t>5.1.1</w:t>
      </w:r>
      <w:r w:rsidRPr="00645217">
        <w:rPr>
          <w:sz w:val="24"/>
          <w:szCs w:val="24"/>
        </w:rPr>
        <w:t>0</w:t>
      </w:r>
      <w:r w:rsidR="00FD3286" w:rsidRPr="00645217">
        <w:rPr>
          <w:sz w:val="24"/>
          <w:szCs w:val="24"/>
        </w:rPr>
        <w:t>. Сообщать Участнику долевого строительства по требованию последнего о ходе выполнения работ по строительству Дома.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5.1.1</w:t>
      </w:r>
      <w:r w:rsidR="00B92E2E" w:rsidRPr="00645217">
        <w:rPr>
          <w:sz w:val="24"/>
          <w:szCs w:val="24"/>
        </w:rPr>
        <w:t>1</w:t>
      </w:r>
      <w:r w:rsidRPr="00645217">
        <w:rPr>
          <w:sz w:val="24"/>
          <w:szCs w:val="24"/>
        </w:rPr>
        <w:t>. Предоставлять Участнику долевого строительства информацию о себе в соответствии с действующим законодательством.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5.1.1</w:t>
      </w:r>
      <w:r w:rsidR="00B92E2E" w:rsidRPr="00645217">
        <w:rPr>
          <w:sz w:val="24"/>
          <w:szCs w:val="24"/>
        </w:rPr>
        <w:t>2</w:t>
      </w:r>
      <w:r w:rsidRPr="00645217">
        <w:rPr>
          <w:sz w:val="24"/>
          <w:szCs w:val="24"/>
        </w:rPr>
        <w:t>. В случае явной невозможности завершения строительства Дома в срок, указанный</w:t>
      </w:r>
      <w:r w:rsidR="00990F77">
        <w:rPr>
          <w:sz w:val="24"/>
          <w:szCs w:val="24"/>
        </w:rPr>
        <w:t xml:space="preserve"> </w:t>
      </w:r>
      <w:r w:rsidRPr="00645217">
        <w:rPr>
          <w:sz w:val="24"/>
          <w:szCs w:val="24"/>
        </w:rPr>
        <w:t>в п. 3.2 настоящего договора, не позднее, чем за два месяца до истечения этого срока, направить в адрес Участника долевого строительства сообщение в письменной форме с предложением изменить настоящий договор в части увеличения срока, установленного в п. 3.2 настоящего договора.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5.2. Застройщик имеет право:</w:t>
      </w:r>
    </w:p>
    <w:p w:rsidR="00EA696D" w:rsidRPr="00645217" w:rsidRDefault="00FD3286" w:rsidP="00D64DA0">
      <w:pPr>
        <w:ind w:firstLine="708"/>
        <w:jc w:val="both"/>
        <w:rPr>
          <w:bCs/>
          <w:color w:val="000000"/>
          <w:sz w:val="24"/>
          <w:szCs w:val="24"/>
        </w:rPr>
      </w:pPr>
      <w:r w:rsidRPr="00645217">
        <w:rPr>
          <w:sz w:val="24"/>
          <w:szCs w:val="24"/>
        </w:rPr>
        <w:t xml:space="preserve">5.2.1. </w:t>
      </w:r>
      <w:r w:rsidR="00EA696D" w:rsidRPr="00645217">
        <w:rPr>
          <w:bCs/>
          <w:color w:val="000000"/>
          <w:sz w:val="24"/>
          <w:szCs w:val="24"/>
        </w:rPr>
        <w:t>Осуществить строительство дома самостоятельно либо с привлечением подрядчиков для выполнения отдельных видов работ в соответствии с договорами, заключенными с ними по цене и на условиях на свое усмотрение.</w:t>
      </w:r>
    </w:p>
    <w:p w:rsidR="00EA696D" w:rsidRPr="00645217" w:rsidRDefault="00EA696D" w:rsidP="00D64DA0">
      <w:pPr>
        <w:ind w:firstLine="708"/>
        <w:jc w:val="both"/>
        <w:rPr>
          <w:bCs/>
          <w:color w:val="000000"/>
          <w:sz w:val="24"/>
          <w:szCs w:val="24"/>
        </w:rPr>
      </w:pPr>
      <w:r w:rsidRPr="00645217">
        <w:rPr>
          <w:bCs/>
          <w:color w:val="000000"/>
          <w:sz w:val="24"/>
          <w:szCs w:val="24"/>
        </w:rPr>
        <w:t>Заключать с любыми поставщиками любые договоры на приобретение материалов и оборудования для строительства дома, а также приобретать у любых лиц услуги, необходимые для строительства дома, на условиях и по цене на свое усмотрение.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Передать свои права и обязанности по настоящему Договору третьим лицам только с письменного согласия Участника долевого строительства.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5.2.2. Без доверенности вести общие дела по предмету настоящего договора и совершать все необходимые для осуществления строительства сделки с третьими лицами, а также самостоятельно обеспечивать поиск других Участников долевого строительства и заключать с ними договоры о долевом участии в строительстве Дома в пределах, не затрагивающих долю Участника долевого строительства.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lastRenderedPageBreak/>
        <w:t>5.2.3. Внести в Дом и/или Квартиру незначительные архитектурные, структурные изменения, а также заменить строительные материалы или оборудование, указанные в проектной документации, на эквивалентные по качеству строительные материалы или оборудование, при условии, что по завершении строительства Дом в целом и Квартира в частности будут отвечать требованиям проектной документации.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5.2.4. Застройщик вправе в процессе строительства изменить параметры объекта капитального строительства, т.е. многоквартирного жилого дома, в состав которого входит объект долевого строительства, в частности этажность, общую площадь дома после утверждения Застройщиком внесенных в проектную документацию соответствующих изменений в порядке, установленном законом, при получении положительного заключения экспертизы и разрешительной документации. При этом характеристики объекта долевого строительства (Квартиры) должны соответствовать п. 1.1.2. настоящего договора.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5.2.5. В случае если Участник долевого строительства не принял Квартиру в соответствии с условиями и в срок, указанный в п. 5.3.2 настоящего договора, при наличии у Застройщика документа, подтверждающего факт</w:t>
      </w:r>
      <w:r w:rsidR="00B92E2E" w:rsidRPr="00645217">
        <w:rPr>
          <w:sz w:val="24"/>
          <w:szCs w:val="24"/>
        </w:rPr>
        <w:t xml:space="preserve"> направления</w:t>
      </w:r>
      <w:r w:rsidRPr="00645217">
        <w:rPr>
          <w:sz w:val="24"/>
          <w:szCs w:val="24"/>
        </w:rPr>
        <w:t xml:space="preserve"> уведомления Участник</w:t>
      </w:r>
      <w:r w:rsidR="00B92E2E" w:rsidRPr="00645217">
        <w:rPr>
          <w:sz w:val="24"/>
          <w:szCs w:val="24"/>
        </w:rPr>
        <w:t>у</w:t>
      </w:r>
      <w:r w:rsidRPr="00645217">
        <w:rPr>
          <w:sz w:val="24"/>
          <w:szCs w:val="24"/>
        </w:rPr>
        <w:t xml:space="preserve"> долевого строительства о завершении строительства Дома, Застройщик вправе составить односторонний акт приема – передачи Квартиры. При этом риск случайной или умышленной гибели объекта долевого строительства, а также ответственность за сохранность выполненных работ, установленных приборов и конструкций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строительства. Кроме того, со дня составления одностороннего акта или иного документа о передаче объекта долевого строительства, к Участнику долевого строительства переходит обязанность самостоятельно нести все расходы</w:t>
      </w:r>
      <w:r w:rsidR="00B92E2E" w:rsidRPr="00645217">
        <w:rPr>
          <w:sz w:val="24"/>
          <w:szCs w:val="24"/>
        </w:rPr>
        <w:t xml:space="preserve"> (</w:t>
      </w:r>
      <w:r w:rsidRPr="00645217">
        <w:rPr>
          <w:sz w:val="24"/>
          <w:szCs w:val="24"/>
        </w:rPr>
        <w:t>в том числе коммунальные</w:t>
      </w:r>
      <w:r w:rsidR="00B92E2E" w:rsidRPr="00645217">
        <w:rPr>
          <w:sz w:val="24"/>
          <w:szCs w:val="24"/>
        </w:rPr>
        <w:t>),</w:t>
      </w:r>
      <w:r w:rsidRPr="00645217">
        <w:rPr>
          <w:sz w:val="24"/>
          <w:szCs w:val="24"/>
        </w:rPr>
        <w:t xml:space="preserve"> связанные с эксплуатацией Квартиры и доли в общем имуществе Дома (включая содержание придомовой территории). 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 xml:space="preserve">5.2.6. </w:t>
      </w:r>
      <w:r w:rsidR="00EA696D" w:rsidRPr="00645217">
        <w:rPr>
          <w:bCs/>
          <w:color w:val="000000"/>
          <w:sz w:val="24"/>
          <w:szCs w:val="24"/>
        </w:rPr>
        <w:t>В одностороннем порядке отказаться от исполнения настоящего договора в случае систематического нарушения участником долевого строительства сроков внесения платежей (более чем три раза в течение двенадцати месяцев) либо просрочки внесения платежа более чем на два месяца</w:t>
      </w:r>
      <w:r w:rsidRPr="00645217">
        <w:rPr>
          <w:sz w:val="24"/>
          <w:szCs w:val="24"/>
        </w:rPr>
        <w:t>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5.3. Участник долевого строительства обязуется: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5.3.1. Принять долевое участие в финансировании строительства и производить выплаты стоимости Квартиры в размерах и порядке, установленных ст. 4 настоящего Договора.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5.3.2. В течение 10</w:t>
      </w:r>
      <w:r w:rsidR="00B92E2E" w:rsidRPr="00645217">
        <w:rPr>
          <w:sz w:val="24"/>
          <w:szCs w:val="24"/>
        </w:rPr>
        <w:t xml:space="preserve"> (Десяти) календарных</w:t>
      </w:r>
      <w:r w:rsidRPr="00645217">
        <w:rPr>
          <w:sz w:val="24"/>
          <w:szCs w:val="24"/>
        </w:rPr>
        <w:t xml:space="preserve"> дней после получения уведомления от Застройщика о завершении строительства Дома и готовности Застройщика к передаче Квартиры принять Квартиру по</w:t>
      </w:r>
      <w:r w:rsidR="00990F77">
        <w:rPr>
          <w:sz w:val="24"/>
          <w:szCs w:val="24"/>
        </w:rPr>
        <w:t xml:space="preserve"> </w:t>
      </w:r>
      <w:r w:rsidRPr="00645217">
        <w:rPr>
          <w:sz w:val="24"/>
          <w:szCs w:val="24"/>
        </w:rPr>
        <w:t xml:space="preserve">Акту приема-передачи или в случае выявления недостатков, которые делают Квартиру непригодной для использования, предоставить Застройщику в письменном виде замечания. После устранения выявленных недостатков принять </w:t>
      </w:r>
      <w:r w:rsidR="00B92E2E" w:rsidRPr="00645217">
        <w:rPr>
          <w:sz w:val="24"/>
          <w:szCs w:val="24"/>
        </w:rPr>
        <w:t>К</w:t>
      </w:r>
      <w:r w:rsidRPr="00645217">
        <w:rPr>
          <w:sz w:val="24"/>
          <w:szCs w:val="24"/>
        </w:rPr>
        <w:t xml:space="preserve">вартиру по </w:t>
      </w:r>
      <w:r w:rsidR="00B92E2E" w:rsidRPr="00645217">
        <w:rPr>
          <w:sz w:val="24"/>
          <w:szCs w:val="24"/>
        </w:rPr>
        <w:t>А</w:t>
      </w:r>
      <w:r w:rsidRPr="00645217">
        <w:rPr>
          <w:sz w:val="24"/>
          <w:szCs w:val="24"/>
        </w:rPr>
        <w:t xml:space="preserve">кту в течение 3 (трех) </w:t>
      </w:r>
      <w:r w:rsidR="00B92E2E" w:rsidRPr="00645217">
        <w:rPr>
          <w:sz w:val="24"/>
          <w:szCs w:val="24"/>
        </w:rPr>
        <w:t xml:space="preserve">календарных </w:t>
      </w:r>
      <w:r w:rsidRPr="00645217">
        <w:rPr>
          <w:sz w:val="24"/>
          <w:szCs w:val="24"/>
        </w:rPr>
        <w:t>дней.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 xml:space="preserve">Применительно к условиям данного пункта настоящего договора, днем получения Уведомления является день передачи уведомления Участнику долевого строительства лично, либо его представителю. Днем получения уведомления так же является десятый по </w:t>
      </w:r>
    </w:p>
    <w:p w:rsidR="001B4EBD" w:rsidRPr="00645217" w:rsidRDefault="00FD3286" w:rsidP="00D64DA0">
      <w:pPr>
        <w:jc w:val="both"/>
        <w:rPr>
          <w:sz w:val="24"/>
          <w:szCs w:val="24"/>
        </w:rPr>
      </w:pPr>
      <w:r w:rsidRPr="00645217">
        <w:rPr>
          <w:sz w:val="24"/>
          <w:szCs w:val="24"/>
        </w:rPr>
        <w:t>счету день со дня отправки уведомления заказным письмом.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 xml:space="preserve">5.3.3. Сдать настоящий договор в органы, осуществляющие государственную регистрацию прав на недвижимое имущество и сделок с ним в течение 5 (пяти) </w:t>
      </w:r>
      <w:r w:rsidR="00C968F7" w:rsidRPr="00645217">
        <w:rPr>
          <w:sz w:val="24"/>
          <w:szCs w:val="24"/>
        </w:rPr>
        <w:t xml:space="preserve">календарных </w:t>
      </w:r>
      <w:r w:rsidRPr="00645217">
        <w:rPr>
          <w:sz w:val="24"/>
          <w:szCs w:val="24"/>
        </w:rPr>
        <w:t xml:space="preserve">дней со дня подписания настоящего договора сторонами, а также совершить все необходимые действия для государственной регистрации права собственности на Квартиру, переданную Застройщиком по </w:t>
      </w:r>
      <w:r w:rsidR="00C968F7" w:rsidRPr="00645217">
        <w:rPr>
          <w:sz w:val="24"/>
          <w:szCs w:val="24"/>
        </w:rPr>
        <w:t>А</w:t>
      </w:r>
      <w:r w:rsidRPr="00645217">
        <w:rPr>
          <w:sz w:val="24"/>
          <w:szCs w:val="24"/>
        </w:rPr>
        <w:t>кту приема – передачи Участнику долевого строительства.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5.3.4. В случае передачи Квартиры в пользование до регистрации права собственности на нее: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- не производить никаких перестроек в Квартире (перепланировок, снос стен и перегородок, установок решеток, остекление, переустройство коммуникаций и т.д.) без письменного согласования с Застройщиком и проектировщиком, а при производстве электромонтажных работ - с инспекцией энергетического надзора;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lastRenderedPageBreak/>
        <w:t>- в случае аварий внутренних, тепло-, энерго- и других сетей по своей вине (в том числе при нанесении ущерба квартирам других Участников долевого строительства) принимать все необходимые меры к устранению ущерба и их последствий за свой счет.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5.3.5.​ </w:t>
      </w:r>
      <w:r w:rsidR="008A73BE" w:rsidRPr="00645217">
        <w:rPr>
          <w:bCs/>
          <w:color w:val="000000"/>
          <w:sz w:val="24"/>
          <w:szCs w:val="24"/>
        </w:rPr>
        <w:t>Принимать участие в общем собрании участников долевого строительства дома, проводимого в дату и месте в соответствии с сообщением Застройщика, для определения способа управления общим имуществом дома и управляющей организации</w:t>
      </w:r>
      <w:r w:rsidRPr="00645217">
        <w:rPr>
          <w:sz w:val="24"/>
          <w:szCs w:val="24"/>
        </w:rPr>
        <w:t>.</w:t>
      </w:r>
    </w:p>
    <w:p w:rsidR="001B4EBD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5.3.6.​ Не уступать права требования по настоящему договору третьим лицам без письменного согласия Застройщика.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5.3.7.​ В случае изменений места фактического жительства, регистрации либо контактных телефонов и адресов, Участник долевого строительства обязуются в пятидневный срок сообщать об этом Застройщику в письменном виде, с указанием новых.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5.3.8. Участник долевого строительства самостоятельно и за свой счет осуществля</w:t>
      </w:r>
      <w:r w:rsidR="00C968F7" w:rsidRPr="00645217">
        <w:rPr>
          <w:sz w:val="24"/>
          <w:szCs w:val="24"/>
        </w:rPr>
        <w:t>е</w:t>
      </w:r>
      <w:r w:rsidRPr="00645217">
        <w:rPr>
          <w:sz w:val="24"/>
          <w:szCs w:val="24"/>
        </w:rPr>
        <w:t>т получение документов от третьих лиц, необходимых для осуществления действий по государственной регистрации права собственности на Квартиру.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5.3.9. После подписания Акта приема-передачи Квартиры Участник долевого строительства обязу</w:t>
      </w:r>
      <w:r w:rsidR="002F5DDB">
        <w:rPr>
          <w:sz w:val="24"/>
          <w:szCs w:val="24"/>
        </w:rPr>
        <w:t>е</w:t>
      </w:r>
      <w:r w:rsidRPr="00645217">
        <w:rPr>
          <w:sz w:val="24"/>
          <w:szCs w:val="24"/>
        </w:rPr>
        <w:t>тся в десятидневный срок осуществить все необходимые действия, связанные с открытием лицевого счета в управляющей организации, заключению договоров со снабжающими организациями.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5.3.10. Оплатить государственную пошлину за государственную регистрацию настоящего договора в соответствии с требованиями действующего законодательства РФ.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5.3.11. В случае необходимости изменения условий настоящего договора в связи с изменениями проектной документации в соответствии с п. 5.2.4. настоящего договора, заключить дополнительное соглашение с Застройщиком.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 xml:space="preserve">5.4. Участник долевого строительства вправе: 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5.4.1. Получать от Застройщика информацию о ходе строительства и использовании переданных ему денежных средств.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5.4.2. Требовать от Застройщика предоставления документов, подтверждающих оплату стоимости Квартиры по настоящему договору.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5.4.3. В случае если при приемке Квартиры выяснится, что недостатки в Квартире являются существенными, в одностороннем порядке отказаться от приемки Квартиры и от исполнения настоящего Договора и потребовать от Застройщика возврата денежных средств, указанных в п. 4.1 настоящего Договора, и перечисленных Застройщику.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Существенными недостатками признаются: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- существенные нарушения требований к качеству объекта долевого строительства не подлежащих устранению.</w:t>
      </w:r>
    </w:p>
    <w:p w:rsidR="001B4EBD" w:rsidRPr="00645217" w:rsidRDefault="001B4EBD" w:rsidP="00D64DA0">
      <w:pPr>
        <w:jc w:val="both"/>
        <w:rPr>
          <w:b/>
          <w:bCs/>
          <w:sz w:val="24"/>
          <w:szCs w:val="24"/>
        </w:rPr>
      </w:pPr>
    </w:p>
    <w:p w:rsidR="001B4EBD" w:rsidRPr="00645217" w:rsidRDefault="00FD3286" w:rsidP="00D64DA0">
      <w:pPr>
        <w:jc w:val="center"/>
        <w:rPr>
          <w:b/>
          <w:bCs/>
          <w:sz w:val="24"/>
          <w:szCs w:val="24"/>
        </w:rPr>
      </w:pPr>
      <w:r w:rsidRPr="00645217">
        <w:rPr>
          <w:b/>
          <w:bCs/>
          <w:sz w:val="24"/>
          <w:szCs w:val="24"/>
        </w:rPr>
        <w:t>6. Качество Квартиры. Гарантия качества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6.1. Качество Квартиры, которая будет передана Застройщиком Участнику долевого строительства по настоящему Договору, должно соответствовать проектно-сметной документации на Дом, ГОСТам и иным обязательным требованиям в области строительства.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 xml:space="preserve">6.2. Гарантийный </w:t>
      </w:r>
      <w:r w:rsidR="00FA611E" w:rsidRPr="00645217">
        <w:rPr>
          <w:sz w:val="24"/>
          <w:szCs w:val="24"/>
        </w:rPr>
        <w:t>срок на Квартиру составляет 5 (П</w:t>
      </w:r>
      <w:r w:rsidRPr="00645217">
        <w:rPr>
          <w:sz w:val="24"/>
          <w:szCs w:val="24"/>
        </w:rPr>
        <w:t xml:space="preserve">ять) лет с момента подписания </w:t>
      </w:r>
      <w:r w:rsidR="00737996" w:rsidRPr="00645217">
        <w:rPr>
          <w:sz w:val="24"/>
          <w:szCs w:val="24"/>
        </w:rPr>
        <w:t>первого акта приема-передачи Квартиры</w:t>
      </w:r>
      <w:r w:rsidRPr="00645217">
        <w:rPr>
          <w:sz w:val="24"/>
          <w:szCs w:val="24"/>
        </w:rPr>
        <w:t>. Все обнаруженные в течение этого срока недостатки, которые не могли быть выявлены при осмотре Квартиры и подписании Акта приема-передачи, должны быть устранены Застройщиком самостоятельно или с привлечением иных лиц в срок, согласованный Сторонами. Гарантийный срок на технологическое и инженерное оборудование, входящее в состав передаваемого Участнику долевого строите</w:t>
      </w:r>
      <w:r w:rsidR="00FA611E" w:rsidRPr="00645217">
        <w:rPr>
          <w:sz w:val="24"/>
          <w:szCs w:val="24"/>
        </w:rPr>
        <w:t>льства Квартиры, составляет 3 (Т</w:t>
      </w:r>
      <w:r w:rsidRPr="00645217">
        <w:rPr>
          <w:sz w:val="24"/>
          <w:szCs w:val="24"/>
        </w:rPr>
        <w:t>ри) года. Указанный гарантийный срок исчисляется со дня подписания первого акта приема-передачи Квартиры.</w:t>
      </w:r>
    </w:p>
    <w:p w:rsidR="008A73BE" w:rsidRPr="00645217" w:rsidRDefault="008A73BE" w:rsidP="00D64DA0">
      <w:pPr>
        <w:ind w:firstLine="708"/>
        <w:jc w:val="both"/>
        <w:rPr>
          <w:bCs/>
          <w:color w:val="000000"/>
          <w:sz w:val="24"/>
          <w:szCs w:val="24"/>
        </w:rPr>
      </w:pPr>
      <w:r w:rsidRPr="00645217">
        <w:rPr>
          <w:sz w:val="24"/>
          <w:szCs w:val="24"/>
        </w:rPr>
        <w:t xml:space="preserve">6.3. </w:t>
      </w:r>
      <w:r w:rsidRPr="00645217">
        <w:rPr>
          <w:bCs/>
          <w:color w:val="000000"/>
          <w:sz w:val="24"/>
          <w:szCs w:val="24"/>
        </w:rPr>
        <w:t>Застройщик не несет ответственности за недостатки (дефекты) Квартиры и/или дома, обнаруженные в течение установленных гарантийных сроков, если докажет, что такие недостатки возникли вследствие нормального износа Квартиры и/или дома либо вследствие внесения изменений в конструкцию Квартиры и/или дома, не предусмотренных проектной документацией, либо вследствие их ненадлежащей эксплуатации и/или ремонта.</w:t>
      </w:r>
    </w:p>
    <w:p w:rsidR="008A73BE" w:rsidRPr="00645217" w:rsidRDefault="008A73BE" w:rsidP="008A73BE">
      <w:pPr>
        <w:jc w:val="both"/>
        <w:rPr>
          <w:bCs/>
          <w:color w:val="000000"/>
          <w:sz w:val="24"/>
          <w:szCs w:val="24"/>
        </w:rPr>
      </w:pPr>
    </w:p>
    <w:p w:rsidR="008A73BE" w:rsidRPr="00645217" w:rsidRDefault="008A73BE" w:rsidP="008A73BE">
      <w:pPr>
        <w:jc w:val="center"/>
        <w:rPr>
          <w:b/>
          <w:bCs/>
          <w:color w:val="000000"/>
          <w:sz w:val="24"/>
          <w:szCs w:val="24"/>
        </w:rPr>
      </w:pPr>
      <w:r w:rsidRPr="00645217">
        <w:rPr>
          <w:b/>
          <w:bCs/>
          <w:color w:val="000000"/>
          <w:sz w:val="24"/>
          <w:szCs w:val="24"/>
        </w:rPr>
        <w:lastRenderedPageBreak/>
        <w:t>7. Порядок приемки Квартиры</w:t>
      </w:r>
    </w:p>
    <w:p w:rsidR="008A73BE" w:rsidRPr="00645217" w:rsidRDefault="008A73BE" w:rsidP="008A73BE">
      <w:pPr>
        <w:widowControl w:val="0"/>
        <w:ind w:firstLine="708"/>
        <w:contextualSpacing/>
        <w:jc w:val="both"/>
        <w:rPr>
          <w:bCs/>
          <w:color w:val="000000"/>
          <w:sz w:val="24"/>
          <w:szCs w:val="24"/>
        </w:rPr>
      </w:pPr>
      <w:r w:rsidRPr="00645217">
        <w:rPr>
          <w:bCs/>
          <w:color w:val="000000"/>
          <w:sz w:val="24"/>
          <w:szCs w:val="24"/>
        </w:rPr>
        <w:t>7.1. Передача Квартиры Участнику долевого строительства осуществляется при наличии разрешения на ввод в эксплуатацию дома по акту приема-передачи, подписываемому Застройщиком и Участником долевого строительства либо их представителями, уполномоченными надлежащим образом в соответствии с нотариально удостоверенной доверенностью.</w:t>
      </w:r>
    </w:p>
    <w:p w:rsidR="008A73BE" w:rsidRPr="00645217" w:rsidRDefault="008A73BE" w:rsidP="008A73BE">
      <w:pPr>
        <w:widowControl w:val="0"/>
        <w:ind w:firstLine="708"/>
        <w:contextualSpacing/>
        <w:jc w:val="both"/>
        <w:rPr>
          <w:bCs/>
          <w:color w:val="000000"/>
          <w:sz w:val="24"/>
          <w:szCs w:val="24"/>
        </w:rPr>
      </w:pPr>
      <w:r w:rsidRPr="00645217">
        <w:rPr>
          <w:bCs/>
          <w:color w:val="000000"/>
          <w:sz w:val="24"/>
          <w:szCs w:val="24"/>
        </w:rPr>
        <w:t>7.2. После завершения строительства дома и при наличии разрешения на ввод дома в эксплуатацию Застройщик направляет Участнику долевого строительства письменное сообщение о завершении строительства дома и готовности Квартиры к передаче.</w:t>
      </w:r>
    </w:p>
    <w:p w:rsidR="008A73BE" w:rsidRPr="00645217" w:rsidRDefault="008A73BE" w:rsidP="008A73BE">
      <w:pPr>
        <w:widowControl w:val="0"/>
        <w:ind w:firstLine="708"/>
        <w:contextualSpacing/>
        <w:jc w:val="both"/>
        <w:rPr>
          <w:bCs/>
          <w:color w:val="000000"/>
          <w:sz w:val="24"/>
          <w:szCs w:val="24"/>
        </w:rPr>
      </w:pPr>
      <w:r w:rsidRPr="00645217">
        <w:rPr>
          <w:bCs/>
          <w:color w:val="000000"/>
          <w:sz w:val="24"/>
          <w:szCs w:val="24"/>
        </w:rPr>
        <w:t>7.3. В срок, указанный в сообщении Застройщика, Участник долевого строительства обязан явиться для осмотра и принятия Квартиры.</w:t>
      </w:r>
    </w:p>
    <w:p w:rsidR="008A73BE" w:rsidRPr="00645217" w:rsidRDefault="008A73BE" w:rsidP="008A73BE">
      <w:pPr>
        <w:widowControl w:val="0"/>
        <w:ind w:firstLine="708"/>
        <w:contextualSpacing/>
        <w:jc w:val="both"/>
        <w:rPr>
          <w:bCs/>
          <w:color w:val="000000"/>
          <w:sz w:val="24"/>
          <w:szCs w:val="24"/>
        </w:rPr>
      </w:pPr>
      <w:r w:rsidRPr="00645217">
        <w:rPr>
          <w:bCs/>
          <w:color w:val="000000"/>
          <w:sz w:val="24"/>
          <w:szCs w:val="24"/>
        </w:rPr>
        <w:t>7.4. По результатам осмотра Квартиры Стороны составляют акт приема-передачи Квартиры, а в случае выявления недостатков Квартиры и/или дома, составляют акт выявленных недостатков с указанием сроков их устранения. Застройщик в сроки, оговоренные в акте выявленных недостатков, устраняет их.</w:t>
      </w:r>
    </w:p>
    <w:p w:rsidR="008A73BE" w:rsidRPr="00645217" w:rsidRDefault="008A73BE" w:rsidP="008A73BE">
      <w:pPr>
        <w:widowControl w:val="0"/>
        <w:ind w:firstLine="708"/>
        <w:contextualSpacing/>
        <w:jc w:val="both"/>
        <w:rPr>
          <w:bCs/>
          <w:color w:val="000000"/>
          <w:sz w:val="24"/>
          <w:szCs w:val="24"/>
        </w:rPr>
      </w:pPr>
      <w:r w:rsidRPr="00645217">
        <w:rPr>
          <w:bCs/>
          <w:color w:val="000000"/>
          <w:sz w:val="24"/>
          <w:szCs w:val="24"/>
        </w:rPr>
        <w:t>7.5. После устранения выявленных недостатков, но не позднее последнего дня срока для устранения недостатков, указанных в акте выявленных недостатков, Стороны составляют акт приема-передачи Квартиры.</w:t>
      </w:r>
    </w:p>
    <w:p w:rsidR="008A73BE" w:rsidRPr="00645217" w:rsidRDefault="008A73BE" w:rsidP="008A73BE">
      <w:pPr>
        <w:widowControl w:val="0"/>
        <w:ind w:firstLine="708"/>
        <w:contextualSpacing/>
        <w:jc w:val="both"/>
        <w:rPr>
          <w:bCs/>
          <w:color w:val="000000"/>
          <w:sz w:val="24"/>
          <w:szCs w:val="24"/>
        </w:rPr>
      </w:pPr>
      <w:r w:rsidRPr="00645217">
        <w:rPr>
          <w:bCs/>
          <w:color w:val="000000"/>
          <w:sz w:val="24"/>
          <w:szCs w:val="24"/>
        </w:rPr>
        <w:t>7.6. Обязательства Участника долевого строительства по принятию Квартиры считаются исполненными в момент подписания акта приема-передачи Квартиры.</w:t>
      </w:r>
    </w:p>
    <w:p w:rsidR="008A73BE" w:rsidRPr="00645217" w:rsidRDefault="008A73BE" w:rsidP="008A73BE">
      <w:pPr>
        <w:widowControl w:val="0"/>
        <w:ind w:firstLine="708"/>
        <w:contextualSpacing/>
        <w:jc w:val="both"/>
        <w:rPr>
          <w:bCs/>
          <w:color w:val="000000"/>
          <w:sz w:val="24"/>
          <w:szCs w:val="24"/>
        </w:rPr>
      </w:pPr>
      <w:r w:rsidRPr="00645217">
        <w:rPr>
          <w:bCs/>
          <w:color w:val="000000"/>
          <w:sz w:val="24"/>
          <w:szCs w:val="24"/>
        </w:rPr>
        <w:t>7.7. Площади лестничных клеток и площадок, фойе первого этажа (при наличии), земельный участок и элементы его благоустройства, инженерные сети и сооружения, иные коммуникации и оборудование, расположенные за пределами Квартиры, предназначенные для обслуживания нужд всех собственников помещений в доме, являются общим имуществом дома, принадлежат Участнику долевого строительства на праве общей собственности и считаются переданными Участнику долевого строительства с момента подписания Сторонами акта приема-передачи Квартиры.</w:t>
      </w:r>
    </w:p>
    <w:p w:rsidR="001B4EBD" w:rsidRPr="00645217" w:rsidRDefault="001B4EBD" w:rsidP="00D64DA0">
      <w:pPr>
        <w:jc w:val="both"/>
        <w:rPr>
          <w:sz w:val="24"/>
          <w:szCs w:val="24"/>
        </w:rPr>
      </w:pPr>
    </w:p>
    <w:p w:rsidR="001B4EBD" w:rsidRPr="00645217" w:rsidRDefault="009242F4" w:rsidP="005B73C7">
      <w:pPr>
        <w:jc w:val="center"/>
        <w:rPr>
          <w:b/>
          <w:bCs/>
          <w:sz w:val="24"/>
          <w:szCs w:val="24"/>
        </w:rPr>
      </w:pPr>
      <w:r w:rsidRPr="00645217">
        <w:rPr>
          <w:b/>
          <w:bCs/>
          <w:sz w:val="24"/>
          <w:szCs w:val="24"/>
        </w:rPr>
        <w:t>8</w:t>
      </w:r>
      <w:r w:rsidR="00FD3286" w:rsidRPr="00645217">
        <w:rPr>
          <w:b/>
          <w:bCs/>
          <w:sz w:val="24"/>
          <w:szCs w:val="24"/>
        </w:rPr>
        <w:t>. Срок действия Договора. Досрочное расторжение</w:t>
      </w:r>
    </w:p>
    <w:p w:rsidR="00F5130E" w:rsidRPr="00645217" w:rsidRDefault="00F5130E" w:rsidP="00F5130E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8.1. Настоящий Договор вступает в силу с момента его государственной регистрации, в органе, осуществляющем государственную регистрацию прав на недвижимое имущество и сделок с ним, предусмотренный законодательством РФ, и действует до полного выполнения своих обязательств сторонами. Права и обязанности сторон возникают с момента государственной регистрации настоящего договора.</w:t>
      </w:r>
    </w:p>
    <w:p w:rsidR="001B4EBD" w:rsidRPr="00645217" w:rsidRDefault="009242F4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8</w:t>
      </w:r>
      <w:r w:rsidR="00FD3286" w:rsidRPr="00645217">
        <w:rPr>
          <w:sz w:val="24"/>
          <w:szCs w:val="24"/>
        </w:rPr>
        <w:t xml:space="preserve">.2. Действие настоящего Договора прекращается с момента выполнения Сторонами своих обязательств, предусмотренных настоящим Договором. 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Прекращение настоящего договора согласно настоящему пункту не влечёт за собой прекращения гарантийного срока, указанного в п. 6.2 настоящего договора, и обязательств Застройщика по устранению недостатков, выявленных в период действия гарантийного срока.</w:t>
      </w:r>
    </w:p>
    <w:p w:rsidR="001B4EBD" w:rsidRPr="00645217" w:rsidRDefault="009242F4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8</w:t>
      </w:r>
      <w:r w:rsidR="00FD3286" w:rsidRPr="00645217">
        <w:rPr>
          <w:sz w:val="24"/>
          <w:szCs w:val="24"/>
        </w:rPr>
        <w:t>.3 Договор долевого участия может быть расторгнут Застройщиком в одностороннем порядке согласно действующему законодательству РФ, указанному в п. 2.1. настоящего договора.</w:t>
      </w:r>
    </w:p>
    <w:p w:rsidR="001B4EBD" w:rsidRPr="00645217" w:rsidRDefault="009242F4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8</w:t>
      </w:r>
      <w:r w:rsidR="00FD3286" w:rsidRPr="00645217">
        <w:rPr>
          <w:sz w:val="24"/>
          <w:szCs w:val="24"/>
        </w:rPr>
        <w:t>.4. Участник долевого строительства вправе в одностороннем порядке отказаться от исполнения договора в соответствии с действующим законодательством Российской Федерации.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При намерении отказаться от исполнения договора в одностороннем порядке Участник долевого строительства обязан не менее чем за 10</w:t>
      </w:r>
      <w:r w:rsidR="00FA611E" w:rsidRPr="00645217">
        <w:rPr>
          <w:sz w:val="24"/>
          <w:szCs w:val="24"/>
        </w:rPr>
        <w:t xml:space="preserve"> (Десять) календарных</w:t>
      </w:r>
      <w:r w:rsidRPr="00645217">
        <w:rPr>
          <w:sz w:val="24"/>
          <w:szCs w:val="24"/>
        </w:rPr>
        <w:t xml:space="preserve"> дней уведомить Застройщика. </w:t>
      </w:r>
    </w:p>
    <w:p w:rsidR="001B4EBD" w:rsidRPr="00645217" w:rsidRDefault="009242F4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8</w:t>
      </w:r>
      <w:r w:rsidR="00FD3286" w:rsidRPr="00645217">
        <w:rPr>
          <w:sz w:val="24"/>
          <w:szCs w:val="24"/>
        </w:rPr>
        <w:t>.5. Расторжение настоящего Договора не влечет за собой прекращение договоров участия в долевом строительстве Дома с иными Участниками долевого строительства.</w:t>
      </w:r>
    </w:p>
    <w:p w:rsidR="00700B49" w:rsidRPr="006D3F79" w:rsidRDefault="00700B49" w:rsidP="00700B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расторжения Договора по любым основаниям, возврат денежных средств, </w:t>
      </w:r>
      <w:r w:rsidRPr="006D3F79">
        <w:rPr>
          <w:sz w:val="24"/>
          <w:szCs w:val="24"/>
        </w:rPr>
        <w:t>уплаченных Участником долевого строительства по настоящему договору, производится на счет Участника долевого строительства.</w:t>
      </w:r>
    </w:p>
    <w:p w:rsidR="001B4EBD" w:rsidRPr="00645217" w:rsidRDefault="009242F4" w:rsidP="00D64DA0">
      <w:pPr>
        <w:ind w:firstLine="708"/>
        <w:jc w:val="both"/>
        <w:rPr>
          <w:sz w:val="24"/>
          <w:szCs w:val="24"/>
        </w:rPr>
      </w:pPr>
      <w:r w:rsidRPr="006D3F79">
        <w:rPr>
          <w:sz w:val="24"/>
          <w:szCs w:val="24"/>
        </w:rPr>
        <w:lastRenderedPageBreak/>
        <w:t>8</w:t>
      </w:r>
      <w:r w:rsidR="00FD3286" w:rsidRPr="006D3F79">
        <w:rPr>
          <w:sz w:val="24"/>
          <w:szCs w:val="24"/>
        </w:rPr>
        <w:t>.6. В случае если Дом и/или Квартира построены Застройщиком с отступлениями от условий договора, приведшими к ухудшению качества такого объекта, или с иными</w:t>
      </w:r>
      <w:r w:rsidR="00FD3286" w:rsidRPr="00645217">
        <w:rPr>
          <w:sz w:val="24"/>
          <w:szCs w:val="24"/>
        </w:rPr>
        <w:t xml:space="preserve"> недостатками, которые делают его непригодным для предусмотренного настоящим договором использования, Участник долевого строительства по своему выбору вправе потребовать от Застройщика: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- безвозмездного устранения недостатков в разумный срок;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- соразмерного уменьшения цены договора;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- возмещения своих расходов на устранение недостатков.</w:t>
      </w:r>
    </w:p>
    <w:p w:rsidR="00566E12" w:rsidRPr="00645217" w:rsidRDefault="00566E12" w:rsidP="00D64DA0">
      <w:pPr>
        <w:ind w:firstLine="708"/>
        <w:jc w:val="both"/>
        <w:rPr>
          <w:sz w:val="24"/>
          <w:szCs w:val="24"/>
        </w:rPr>
      </w:pPr>
    </w:p>
    <w:p w:rsidR="001B4EBD" w:rsidRPr="00645217" w:rsidRDefault="009242F4" w:rsidP="009242F4">
      <w:pPr>
        <w:jc w:val="center"/>
        <w:rPr>
          <w:b/>
          <w:bCs/>
          <w:sz w:val="24"/>
          <w:szCs w:val="24"/>
        </w:rPr>
      </w:pPr>
      <w:r w:rsidRPr="00645217">
        <w:rPr>
          <w:b/>
          <w:bCs/>
          <w:sz w:val="24"/>
          <w:szCs w:val="24"/>
        </w:rPr>
        <w:t>9</w:t>
      </w:r>
      <w:r w:rsidR="00FD3286" w:rsidRPr="00645217">
        <w:rPr>
          <w:b/>
          <w:bCs/>
          <w:sz w:val="24"/>
          <w:szCs w:val="24"/>
        </w:rPr>
        <w:t>. Ответственность Сторон</w:t>
      </w:r>
    </w:p>
    <w:p w:rsidR="001B4EBD" w:rsidRPr="00645217" w:rsidRDefault="009242F4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9</w:t>
      </w:r>
      <w:r w:rsidR="00FD3286" w:rsidRPr="00645217">
        <w:rPr>
          <w:sz w:val="24"/>
          <w:szCs w:val="24"/>
        </w:rPr>
        <w:t>.1. Стороны несут ответственность по своим обязательствам в соответствии с действующим законодательством Российской Федерации.</w:t>
      </w:r>
    </w:p>
    <w:p w:rsidR="001B4EBD" w:rsidRPr="00645217" w:rsidRDefault="009242F4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9</w:t>
      </w:r>
      <w:r w:rsidR="00FD3286" w:rsidRPr="00645217">
        <w:rPr>
          <w:sz w:val="24"/>
          <w:szCs w:val="24"/>
        </w:rPr>
        <w:t>.2. При нарушении Участником долевого строительства сроков внесения денежных средств, предусмотренных настоящим Договором, он уплачивает Застройщику неустойку в двойном размере 1/300 ставки рефинансирования Банка России на день исполнения обязательства от суммы просроченного платежа за каждый день просрочки.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При этом из сумм платежей, осуществляемых Участником долевого строительства, Застройщик вправе, в первую очередь, начислять и удерживать (во внесудебном порядке) сумму неустойки, подлежащую уплате, а остальная часть засчитывается в оплату суммы долевого участия.</w:t>
      </w:r>
    </w:p>
    <w:p w:rsidR="001B4EBD" w:rsidRPr="00645217" w:rsidRDefault="009242F4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9</w:t>
      </w:r>
      <w:r w:rsidR="00FD3286" w:rsidRPr="00645217">
        <w:rPr>
          <w:sz w:val="24"/>
          <w:szCs w:val="24"/>
        </w:rPr>
        <w:t>.3. При нарушении Застройщиком сроков передачи Квартиры, Застройщик уплачивает Участнику долевого строительства неустойку в двойном размере 1/300 ставки рефинансирования Банка России на день исполнения обязательства от суммы внесенных Участником долевого строительства денежных средств за каждый день просрочки.</w:t>
      </w:r>
    </w:p>
    <w:p w:rsidR="001B4EBD" w:rsidRPr="00645217" w:rsidRDefault="009242F4" w:rsidP="00D64DA0">
      <w:pPr>
        <w:ind w:firstLine="708"/>
        <w:jc w:val="both"/>
        <w:rPr>
          <w:sz w:val="24"/>
          <w:szCs w:val="24"/>
        </w:rPr>
      </w:pPr>
      <w:bookmarkStart w:id="1" w:name="__DdeLink__7945_3045845"/>
      <w:bookmarkEnd w:id="1"/>
      <w:r w:rsidRPr="00645217">
        <w:rPr>
          <w:sz w:val="24"/>
          <w:szCs w:val="24"/>
        </w:rPr>
        <w:t>9</w:t>
      </w:r>
      <w:r w:rsidR="00FD3286" w:rsidRPr="00645217">
        <w:rPr>
          <w:sz w:val="24"/>
          <w:szCs w:val="24"/>
        </w:rPr>
        <w:t>.4. В случае одностороннего расторжения договора по вине Участника долевого строительства, последний возмещает расходы по уплате государственной пошлины по письменному требованию Застройщика в течение 10 (</w:t>
      </w:r>
      <w:r w:rsidR="007353A3" w:rsidRPr="00645217">
        <w:rPr>
          <w:sz w:val="24"/>
          <w:szCs w:val="24"/>
        </w:rPr>
        <w:t>Д</w:t>
      </w:r>
      <w:r w:rsidR="00FD3286" w:rsidRPr="00645217">
        <w:rPr>
          <w:sz w:val="24"/>
          <w:szCs w:val="24"/>
        </w:rPr>
        <w:t xml:space="preserve">есяти) </w:t>
      </w:r>
      <w:r w:rsidR="00566E12" w:rsidRPr="00645217">
        <w:rPr>
          <w:sz w:val="24"/>
          <w:szCs w:val="24"/>
        </w:rPr>
        <w:t xml:space="preserve">календарных </w:t>
      </w:r>
      <w:r w:rsidR="00FD3286" w:rsidRPr="00645217">
        <w:rPr>
          <w:sz w:val="24"/>
          <w:szCs w:val="24"/>
        </w:rPr>
        <w:t>дней. Кроме того</w:t>
      </w:r>
      <w:r w:rsidR="00566E12" w:rsidRPr="00645217">
        <w:rPr>
          <w:sz w:val="24"/>
          <w:szCs w:val="24"/>
        </w:rPr>
        <w:t>,</w:t>
      </w:r>
      <w:r w:rsidR="00FD3286" w:rsidRPr="00645217">
        <w:rPr>
          <w:sz w:val="24"/>
          <w:szCs w:val="24"/>
        </w:rPr>
        <w:t xml:space="preserve"> Участник долевого строительства обязан уплатить неустойку в размере 20% (Двадцать процентов) от цены Договора. Право на получение указанной неустойки может быть реализовано Застройщиком путем удержания соответствующей суммы при возврате денежных средств Участнику долевого строительства.</w:t>
      </w:r>
    </w:p>
    <w:p w:rsidR="007931D9" w:rsidRPr="00645217" w:rsidRDefault="007931D9" w:rsidP="007931D9">
      <w:pPr>
        <w:pStyle w:val="21"/>
        <w:shd w:val="clear" w:color="auto" w:fill="auto"/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6452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случае одностороннего отказа от исполнения договора Участником долевого строительства внесенная цена договора возвращается Участнику долевого строительства после прекращения договора счета эскроу в соответствии с требованиями, установленными действующим законодательством.</w:t>
      </w:r>
    </w:p>
    <w:p w:rsidR="001B4EBD" w:rsidRDefault="009242F4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9</w:t>
      </w:r>
      <w:r w:rsidR="00FD3286" w:rsidRPr="00645217">
        <w:rPr>
          <w:sz w:val="24"/>
          <w:szCs w:val="24"/>
        </w:rPr>
        <w:t xml:space="preserve">.5. В случае если просрочка оплаты Участником долевого строительства денежных средств по настоящему договору или </w:t>
      </w:r>
      <w:r w:rsidR="007353A3" w:rsidRPr="00645217">
        <w:rPr>
          <w:sz w:val="24"/>
          <w:szCs w:val="24"/>
        </w:rPr>
        <w:t>его части составляет более 10 (Д</w:t>
      </w:r>
      <w:r w:rsidR="00FD3286" w:rsidRPr="00645217">
        <w:rPr>
          <w:sz w:val="24"/>
          <w:szCs w:val="24"/>
        </w:rPr>
        <w:t xml:space="preserve">есяти) календарных дней, такая просрочка является существенным нарушением договора. В этом случае расчетная стоимость 1 кв.м. </w:t>
      </w:r>
      <w:r w:rsidR="00573199">
        <w:rPr>
          <w:sz w:val="24"/>
          <w:szCs w:val="24"/>
        </w:rPr>
        <w:t>приведенной</w:t>
      </w:r>
      <w:r w:rsidR="00573199" w:rsidRPr="00645217">
        <w:rPr>
          <w:sz w:val="24"/>
          <w:szCs w:val="24"/>
        </w:rPr>
        <w:t xml:space="preserve"> </w:t>
      </w:r>
      <w:r w:rsidR="00FD3286" w:rsidRPr="00645217">
        <w:rPr>
          <w:sz w:val="24"/>
          <w:szCs w:val="24"/>
        </w:rPr>
        <w:t xml:space="preserve">проектной площади квартиры, указанная в п. 1.1.2. настоящего договора, и стоимость всего договора может быть пересмотрена Застройщиком в одностороннем порядке в сторону увеличения расчетной стоимости 1 кв.м. </w:t>
      </w:r>
      <w:r w:rsidR="00573199">
        <w:rPr>
          <w:sz w:val="24"/>
          <w:szCs w:val="24"/>
        </w:rPr>
        <w:t>приведенной</w:t>
      </w:r>
      <w:r w:rsidR="00573199" w:rsidRPr="00645217">
        <w:rPr>
          <w:sz w:val="24"/>
          <w:szCs w:val="24"/>
        </w:rPr>
        <w:t xml:space="preserve"> </w:t>
      </w:r>
      <w:r w:rsidR="00FD3286" w:rsidRPr="00645217">
        <w:rPr>
          <w:sz w:val="24"/>
          <w:szCs w:val="24"/>
        </w:rPr>
        <w:t>проектной площади квартиры и стоимости всего договора, но не более чем на 15 (</w:t>
      </w:r>
      <w:r w:rsidR="007353A3" w:rsidRPr="00645217">
        <w:rPr>
          <w:sz w:val="24"/>
          <w:szCs w:val="24"/>
        </w:rPr>
        <w:t>П</w:t>
      </w:r>
      <w:r w:rsidR="00FD3286" w:rsidRPr="00645217">
        <w:rPr>
          <w:sz w:val="24"/>
          <w:szCs w:val="24"/>
        </w:rPr>
        <w:t>ятнадцать) процентов. Застройщик обязуется письменно уведомить Участника долевого строительства об изменении стоимости договора в течение 5 (</w:t>
      </w:r>
      <w:r w:rsidR="007353A3" w:rsidRPr="00645217">
        <w:rPr>
          <w:sz w:val="24"/>
          <w:szCs w:val="24"/>
        </w:rPr>
        <w:t>П</w:t>
      </w:r>
      <w:r w:rsidR="00FD3286" w:rsidRPr="00645217">
        <w:rPr>
          <w:sz w:val="24"/>
          <w:szCs w:val="24"/>
        </w:rPr>
        <w:t>яти) рабочих дней.</w:t>
      </w:r>
    </w:p>
    <w:p w:rsidR="00C3683A" w:rsidRPr="00645217" w:rsidRDefault="00C3683A" w:rsidP="00D64DA0">
      <w:pPr>
        <w:ind w:firstLine="708"/>
        <w:jc w:val="both"/>
        <w:rPr>
          <w:sz w:val="24"/>
          <w:szCs w:val="24"/>
        </w:rPr>
      </w:pPr>
    </w:p>
    <w:p w:rsidR="001B4EBD" w:rsidRPr="00645217" w:rsidRDefault="00A9234E" w:rsidP="00A9234E">
      <w:pPr>
        <w:jc w:val="center"/>
        <w:rPr>
          <w:b/>
          <w:bCs/>
          <w:sz w:val="24"/>
          <w:szCs w:val="24"/>
        </w:rPr>
      </w:pPr>
      <w:r w:rsidRPr="00645217">
        <w:rPr>
          <w:b/>
          <w:bCs/>
          <w:sz w:val="24"/>
          <w:szCs w:val="24"/>
        </w:rPr>
        <w:t>10</w:t>
      </w:r>
      <w:r w:rsidR="00FD3286" w:rsidRPr="00645217">
        <w:rPr>
          <w:b/>
          <w:bCs/>
          <w:sz w:val="24"/>
          <w:szCs w:val="24"/>
        </w:rPr>
        <w:t>. Освобождение от ответственности (форс-мажор)</w:t>
      </w:r>
    </w:p>
    <w:p w:rsidR="001B4EBD" w:rsidRPr="00645217" w:rsidRDefault="00A9234E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10</w:t>
      </w:r>
      <w:r w:rsidR="00FD3286" w:rsidRPr="00645217">
        <w:rPr>
          <w:sz w:val="24"/>
          <w:szCs w:val="24"/>
        </w:rPr>
        <w:t>.1. Сторона, не исполнившая или не надлежащим образом исполнившая свои обязательства по Договору, несет ответственность, если не докажет, что надлежащее исполнение обязательств стало невозможным вследствие непреодолимой силы (форс-мажор, т.е. чрезвычайных, непредотвратимых обстоятельств при конкретных условиях конкретного периода времени).</w:t>
      </w:r>
    </w:p>
    <w:p w:rsidR="001B4EBD" w:rsidRPr="00645217" w:rsidRDefault="00A9234E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10</w:t>
      </w:r>
      <w:r w:rsidR="00FD3286" w:rsidRPr="00645217">
        <w:rPr>
          <w:sz w:val="24"/>
          <w:szCs w:val="24"/>
        </w:rPr>
        <w:t xml:space="preserve">.2. К обстоятельствам непреодолимой силы Стороны настоящего Договора отнесли такие явления как: наводнение, пожар, землетрясение, любые другие стихийные бедствия, </w:t>
      </w:r>
      <w:r w:rsidR="00FD3286" w:rsidRPr="00645217">
        <w:rPr>
          <w:sz w:val="24"/>
          <w:szCs w:val="24"/>
        </w:rPr>
        <w:lastRenderedPageBreak/>
        <w:t>военные действия любого характ</w:t>
      </w:r>
      <w:r w:rsidR="007353A3" w:rsidRPr="00645217">
        <w:rPr>
          <w:sz w:val="24"/>
          <w:szCs w:val="24"/>
        </w:rPr>
        <w:t>ера, блокады, запрещения, а так</w:t>
      </w:r>
      <w:r w:rsidR="00FD3286" w:rsidRPr="00645217">
        <w:rPr>
          <w:sz w:val="24"/>
          <w:szCs w:val="24"/>
        </w:rPr>
        <w:t>же изменения действующего законодательства.</w:t>
      </w:r>
    </w:p>
    <w:p w:rsidR="001B4EBD" w:rsidRPr="00645217" w:rsidRDefault="00A9234E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10</w:t>
      </w:r>
      <w:r w:rsidR="00FD3286" w:rsidRPr="00645217">
        <w:rPr>
          <w:sz w:val="24"/>
          <w:szCs w:val="24"/>
        </w:rPr>
        <w:t>.3. Сторона, ссылающаяся на такие обстоятельства, обязана в пятидневный срок, в письменной форме информировать другую Сторону о наступлении подобных обстоятельств.</w:t>
      </w:r>
    </w:p>
    <w:p w:rsidR="001B4EBD" w:rsidRPr="00645217" w:rsidRDefault="00A9234E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10</w:t>
      </w:r>
      <w:r w:rsidR="00FD3286" w:rsidRPr="00645217">
        <w:rPr>
          <w:sz w:val="24"/>
          <w:szCs w:val="24"/>
        </w:rPr>
        <w:t>.4. Сторона, которая не может из-за обстоятельств непреодолимой силы выполнить обязательства по настоящему Договору, должна с учетом положений Договора приложить все усилия к тому, чтобы как можно скорее компенсировать это невыполнение.</w:t>
      </w:r>
    </w:p>
    <w:p w:rsidR="001B4EBD" w:rsidRPr="00645217" w:rsidRDefault="00A9234E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10</w:t>
      </w:r>
      <w:r w:rsidR="00FD3286" w:rsidRPr="00645217">
        <w:rPr>
          <w:sz w:val="24"/>
          <w:szCs w:val="24"/>
        </w:rPr>
        <w:t>.5. После прекращения действия указанных обстоятельств, Сторона обязана в течение пяти дней сообщить об этом другой Стороне в письменной форме, указав при этом срок, к которому предполагается выполнить обязательства. Если Сторона не направит или несвоевременно направит необходимые извещения, то она обязана возместить другой Стороне причиненные этим убытки.</w:t>
      </w:r>
    </w:p>
    <w:p w:rsidR="001B4EBD" w:rsidRPr="00645217" w:rsidRDefault="00A9234E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10</w:t>
      </w:r>
      <w:r w:rsidR="00FD3286" w:rsidRPr="00645217">
        <w:rPr>
          <w:sz w:val="24"/>
          <w:szCs w:val="24"/>
        </w:rPr>
        <w:t>.6. В случае возникновения обстоятельств непреодолимой силы срок выполнения</w:t>
      </w:r>
      <w:r w:rsidR="00990F77">
        <w:rPr>
          <w:sz w:val="24"/>
          <w:szCs w:val="24"/>
        </w:rPr>
        <w:t xml:space="preserve"> </w:t>
      </w:r>
      <w:r w:rsidR="00FD3286" w:rsidRPr="00645217">
        <w:rPr>
          <w:sz w:val="24"/>
          <w:szCs w:val="24"/>
        </w:rPr>
        <w:t>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1B4EBD" w:rsidRPr="00645217" w:rsidRDefault="00A9234E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10</w:t>
      </w:r>
      <w:r w:rsidR="00FD3286" w:rsidRPr="00645217">
        <w:rPr>
          <w:sz w:val="24"/>
          <w:szCs w:val="24"/>
        </w:rPr>
        <w:t>.7. Если обстоятельства непреодолимой силы продолжают действовать более трех месяцев и нет возможности сделать обязательное заявление о дате их прекращения, то каждая Сторона имеет право расторгнуть настоящий Договор и возвратить все переданное другой Стороне по настоящему Договору.</w:t>
      </w:r>
    </w:p>
    <w:p w:rsidR="001B4EBD" w:rsidRPr="00645217" w:rsidRDefault="001B4EBD" w:rsidP="00D64DA0">
      <w:pPr>
        <w:jc w:val="both"/>
        <w:rPr>
          <w:sz w:val="24"/>
          <w:szCs w:val="24"/>
        </w:rPr>
      </w:pPr>
    </w:p>
    <w:p w:rsidR="001B4EBD" w:rsidRPr="00645217" w:rsidRDefault="00A9234E" w:rsidP="005B73C7">
      <w:pPr>
        <w:jc w:val="center"/>
        <w:rPr>
          <w:b/>
          <w:bCs/>
          <w:sz w:val="24"/>
          <w:szCs w:val="24"/>
        </w:rPr>
      </w:pPr>
      <w:r w:rsidRPr="00645217">
        <w:rPr>
          <w:b/>
          <w:bCs/>
          <w:sz w:val="24"/>
          <w:szCs w:val="24"/>
        </w:rPr>
        <w:t>11</w:t>
      </w:r>
      <w:r w:rsidR="00FD3286" w:rsidRPr="00645217">
        <w:rPr>
          <w:b/>
          <w:bCs/>
          <w:sz w:val="24"/>
          <w:szCs w:val="24"/>
        </w:rPr>
        <w:t>. Государственная регистрация договора</w:t>
      </w:r>
    </w:p>
    <w:p w:rsidR="001B4EBD" w:rsidRPr="00645217" w:rsidRDefault="00A9234E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11</w:t>
      </w:r>
      <w:r w:rsidR="00FD3286" w:rsidRPr="00645217">
        <w:rPr>
          <w:sz w:val="24"/>
          <w:szCs w:val="24"/>
        </w:rPr>
        <w:t xml:space="preserve">.1. Договор подлежит государственной регистрации в органах, осуществляющих государственную регистрацию прав на недвижимое имущество и сделок с ним, в порядке, предусмотренном действующим законодательством РФ. </w:t>
      </w:r>
    </w:p>
    <w:p w:rsidR="001B4EBD" w:rsidRPr="00645217" w:rsidRDefault="00A9234E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11</w:t>
      </w:r>
      <w:r w:rsidR="00FD3286" w:rsidRPr="00645217">
        <w:rPr>
          <w:sz w:val="24"/>
          <w:szCs w:val="24"/>
        </w:rPr>
        <w:t xml:space="preserve">.2. 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действующим законодательством РФ. </w:t>
      </w:r>
    </w:p>
    <w:p w:rsidR="001B4EBD" w:rsidRPr="00645217" w:rsidRDefault="00A9234E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11</w:t>
      </w:r>
      <w:r w:rsidR="00FD3286" w:rsidRPr="00645217">
        <w:rPr>
          <w:sz w:val="24"/>
          <w:szCs w:val="24"/>
        </w:rPr>
        <w:t>.3.​Участник долевого строительства или его наследники вправе обратиться в органы, осуществляющие государственную регистрацию прав на недвижимое имущество и сделок с ним, с заявлением о государственной регистрации права собственности на объект долевого строительства, построенный (созданный) за счет денежных средств Участника долевого строительства в соответствии с настоящим договором после подписания Застройщиком с Участником долевого строительства» или его наследниками Акта приема-передачи объекта долевого строительства.</w:t>
      </w:r>
    </w:p>
    <w:p w:rsidR="001B4EBD" w:rsidRPr="00645217" w:rsidRDefault="001B4EBD" w:rsidP="00D64DA0">
      <w:pPr>
        <w:jc w:val="both"/>
        <w:rPr>
          <w:b/>
          <w:bCs/>
          <w:sz w:val="24"/>
          <w:szCs w:val="24"/>
        </w:rPr>
      </w:pPr>
    </w:p>
    <w:p w:rsidR="001B4EBD" w:rsidRPr="00645217" w:rsidRDefault="00992DF8" w:rsidP="00D64DA0">
      <w:pPr>
        <w:jc w:val="center"/>
        <w:rPr>
          <w:b/>
          <w:bCs/>
          <w:sz w:val="24"/>
          <w:szCs w:val="24"/>
        </w:rPr>
      </w:pPr>
      <w:r w:rsidRPr="00645217">
        <w:rPr>
          <w:b/>
          <w:bCs/>
          <w:sz w:val="24"/>
          <w:szCs w:val="24"/>
        </w:rPr>
        <w:t>12</w:t>
      </w:r>
      <w:r w:rsidR="00FD3286" w:rsidRPr="00645217">
        <w:rPr>
          <w:b/>
          <w:bCs/>
          <w:sz w:val="24"/>
          <w:szCs w:val="24"/>
        </w:rPr>
        <w:t>. Заключительные положения</w:t>
      </w:r>
    </w:p>
    <w:p w:rsidR="001B4EBD" w:rsidRPr="00645217" w:rsidRDefault="00992DF8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12</w:t>
      </w:r>
      <w:r w:rsidR="00FD3286" w:rsidRPr="00645217">
        <w:rPr>
          <w:sz w:val="24"/>
          <w:szCs w:val="24"/>
        </w:rPr>
        <w:t>.1. Любая информация о финансовом положении Сторон и условиях договоров с третьими лицами, участвующими в строительстве Дома, будет считаться конфиденциальной и не подлежащей разглашению. Иные условия конфиденциальности могут быть установлены по требованию любой из Сторон.</w:t>
      </w:r>
    </w:p>
    <w:p w:rsidR="001B4EBD" w:rsidRPr="00645217" w:rsidRDefault="00992DF8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12</w:t>
      </w:r>
      <w:r w:rsidR="00FD3286" w:rsidRPr="00645217">
        <w:rPr>
          <w:sz w:val="24"/>
          <w:szCs w:val="24"/>
        </w:rPr>
        <w:t>.2. Обо всех изменениях в платежных, почтовых и других реквизитах Стороны обязаны немедленно (в течение трех дней) извещать друг друга в письменном виде.</w:t>
      </w:r>
    </w:p>
    <w:p w:rsidR="001B4EBD" w:rsidRPr="00645217" w:rsidRDefault="00FD3286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Все изменения и дополнения оформляются дополнительными соглашениями Сторон в письменной форме, которые подлежат государственной регистрации и являются неотъемлемой частью настоящего Договора.</w:t>
      </w:r>
    </w:p>
    <w:p w:rsidR="008A6CC6" w:rsidRPr="00645217" w:rsidRDefault="00992DF8" w:rsidP="0079055C">
      <w:pPr>
        <w:widowControl w:val="0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645217">
        <w:rPr>
          <w:sz w:val="24"/>
          <w:szCs w:val="24"/>
        </w:rPr>
        <w:t>12</w:t>
      </w:r>
      <w:r w:rsidR="008A6CC6" w:rsidRPr="00645217">
        <w:rPr>
          <w:sz w:val="24"/>
          <w:szCs w:val="24"/>
        </w:rPr>
        <w:t xml:space="preserve">.3. </w:t>
      </w:r>
      <w:r w:rsidR="008A6CC6" w:rsidRPr="00645217">
        <w:rPr>
          <w:bCs/>
          <w:color w:val="000000"/>
          <w:sz w:val="24"/>
          <w:szCs w:val="24"/>
        </w:rPr>
        <w:t>Для целей настоящего договора под надлежащим уведомлением Стороны признается вручение ей либо направление заказным почтовым отправлением с уведомлением о вручении другой Стороной сообщений в письменной форме по адресу, указанному в настоящем договоре, при этом возвращение писем с сообщением оператора связи об отказе адресата от получения отправления либо в связи с отсутствием адресата по указанному почтовому адресу признается надлежащим уведомлением этой Стороны.</w:t>
      </w:r>
    </w:p>
    <w:p w:rsidR="008A6CC6" w:rsidRPr="00645217" w:rsidRDefault="008A6CC6" w:rsidP="008A6CC6">
      <w:pPr>
        <w:widowControl w:val="0"/>
        <w:contextualSpacing/>
        <w:jc w:val="both"/>
        <w:rPr>
          <w:bCs/>
          <w:color w:val="000000"/>
          <w:sz w:val="24"/>
          <w:szCs w:val="24"/>
        </w:rPr>
      </w:pPr>
      <w:r w:rsidRPr="00645217">
        <w:rPr>
          <w:bCs/>
          <w:color w:val="000000"/>
          <w:sz w:val="24"/>
          <w:szCs w:val="24"/>
        </w:rPr>
        <w:tab/>
        <w:t>Сторона, не известившая надлежащим образом в письменной форме другую Сторону об изменении своего почтового адреса, несет риск недоставки ей сообщений, уведомлений, писем и иных документов, направленных другой Стороной.</w:t>
      </w:r>
    </w:p>
    <w:p w:rsidR="008A6CC6" w:rsidRPr="00645217" w:rsidRDefault="008A6CC6" w:rsidP="008A6CC6">
      <w:pPr>
        <w:ind w:firstLine="708"/>
        <w:jc w:val="both"/>
        <w:rPr>
          <w:sz w:val="24"/>
          <w:szCs w:val="24"/>
        </w:rPr>
      </w:pPr>
      <w:r w:rsidRPr="00645217">
        <w:rPr>
          <w:bCs/>
          <w:color w:val="000000"/>
          <w:sz w:val="24"/>
          <w:szCs w:val="24"/>
        </w:rPr>
        <w:lastRenderedPageBreak/>
        <w:t>Сторона, надлежащим образом направившая другой Стороне сообщения, уведомления, письма, иные документы, предусмотренные договором, по почтовому адресу, указанному в настоящем договоре, освобождается от ответственности за неисполнение своих обязательств, обусловленных с получением таких сообщений, уведомлений, писем, иных документов другой Стороной.</w:t>
      </w:r>
    </w:p>
    <w:p w:rsidR="001B4EBD" w:rsidRPr="00645217" w:rsidRDefault="00992DF8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12</w:t>
      </w:r>
      <w:r w:rsidR="00FD3286" w:rsidRPr="00645217">
        <w:rPr>
          <w:sz w:val="24"/>
          <w:szCs w:val="24"/>
        </w:rPr>
        <w:t>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B4EBD" w:rsidRPr="00645217" w:rsidRDefault="00992DF8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12</w:t>
      </w:r>
      <w:r w:rsidR="00FD3286" w:rsidRPr="00645217">
        <w:rPr>
          <w:sz w:val="24"/>
          <w:szCs w:val="24"/>
        </w:rPr>
        <w:t>.5. Стороны будут разрешать возникающие между ними споры и разногласия путем переговоров. При этом под переговорами понимаются как устные консультации, проводимые Сторонами, так и обмен письменными сообщениями.</w:t>
      </w:r>
    </w:p>
    <w:p w:rsidR="001B4EBD" w:rsidRPr="00645217" w:rsidRDefault="00992DF8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12</w:t>
      </w:r>
      <w:r w:rsidR="00FD3286" w:rsidRPr="00645217">
        <w:rPr>
          <w:sz w:val="24"/>
          <w:szCs w:val="24"/>
        </w:rPr>
        <w:t>.6. В случае не достижения в течение одного месяца согласия по спорному/спорным вопросу/вопросам в ходе переговоров Стороны могут передать спор в суд в соответствии с правилами о подведомственности и подсудности.</w:t>
      </w:r>
    </w:p>
    <w:p w:rsidR="001B4EBD" w:rsidRPr="00645217" w:rsidRDefault="00992DF8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12</w:t>
      </w:r>
      <w:r w:rsidR="00FD3286" w:rsidRPr="00645217">
        <w:rPr>
          <w:sz w:val="24"/>
          <w:szCs w:val="24"/>
        </w:rPr>
        <w:t>.7. Наименования статей настоящего Договора приведены исключительно для удобства и не влияют на толкование условий Договора. 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положений.</w:t>
      </w:r>
    </w:p>
    <w:p w:rsidR="001B4EBD" w:rsidRPr="00645217" w:rsidRDefault="00992DF8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12</w:t>
      </w:r>
      <w:r w:rsidR="00FD3286" w:rsidRPr="00645217">
        <w:rPr>
          <w:sz w:val="24"/>
          <w:szCs w:val="24"/>
        </w:rPr>
        <w:t xml:space="preserve">.8. Обязательства Застройщика считаются исполненными с момента подписания сторонами </w:t>
      </w:r>
      <w:r w:rsidR="007353A3" w:rsidRPr="00645217">
        <w:rPr>
          <w:sz w:val="24"/>
          <w:szCs w:val="24"/>
        </w:rPr>
        <w:t>А</w:t>
      </w:r>
      <w:r w:rsidR="00FD3286" w:rsidRPr="00645217">
        <w:rPr>
          <w:sz w:val="24"/>
          <w:szCs w:val="24"/>
        </w:rPr>
        <w:t>кта</w:t>
      </w:r>
      <w:r w:rsidR="007353A3" w:rsidRPr="00645217">
        <w:rPr>
          <w:sz w:val="24"/>
          <w:szCs w:val="24"/>
        </w:rPr>
        <w:t xml:space="preserve"> приема-передачи</w:t>
      </w:r>
      <w:r w:rsidR="00FD3286" w:rsidRPr="00645217">
        <w:rPr>
          <w:sz w:val="24"/>
          <w:szCs w:val="24"/>
        </w:rPr>
        <w:t xml:space="preserve"> или иного документа о передаче Квартиры Участнику долевого строительства. Обязательства Участника долевого строительства считаются исполненными с момента уплаты в полном объеме денежных средств, в соответствии с настоящим договором и подписания сторонами передаточного акта или иного документа о</w:t>
      </w:r>
      <w:r w:rsidR="00990F77">
        <w:rPr>
          <w:sz w:val="24"/>
          <w:szCs w:val="24"/>
        </w:rPr>
        <w:t xml:space="preserve"> </w:t>
      </w:r>
      <w:r w:rsidR="00FD3286" w:rsidRPr="00645217">
        <w:rPr>
          <w:sz w:val="24"/>
          <w:szCs w:val="24"/>
        </w:rPr>
        <w:t xml:space="preserve">передаче Квартиры. </w:t>
      </w:r>
    </w:p>
    <w:p w:rsidR="001B4EBD" w:rsidRPr="00645217" w:rsidRDefault="00992DF8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12</w:t>
      </w:r>
      <w:r w:rsidR="00FD3286" w:rsidRPr="00645217">
        <w:rPr>
          <w:sz w:val="24"/>
          <w:szCs w:val="24"/>
        </w:rPr>
        <w:t>.9. Взаимоотношения Сторон, не урегулированные настоящим Договором, регламентируются нормами действующего законодательства Российской Федерации.</w:t>
      </w:r>
    </w:p>
    <w:p w:rsidR="00A1050C" w:rsidRPr="00645217" w:rsidRDefault="00A1050C" w:rsidP="00E56ED1">
      <w:pPr>
        <w:ind w:firstLine="6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 xml:space="preserve">12.10. Подписывая настоящий </w:t>
      </w:r>
      <w:r w:rsidR="00E56ED1" w:rsidRPr="00645217">
        <w:rPr>
          <w:sz w:val="24"/>
          <w:szCs w:val="24"/>
        </w:rPr>
        <w:t>Д</w:t>
      </w:r>
      <w:r w:rsidRPr="00645217">
        <w:rPr>
          <w:sz w:val="24"/>
          <w:szCs w:val="24"/>
        </w:rPr>
        <w:t>оговор, Участник долевого строительства заверяет Застройщика о том, что он:</w:t>
      </w:r>
    </w:p>
    <w:p w:rsidR="00A1050C" w:rsidRPr="00645217" w:rsidRDefault="00A1050C" w:rsidP="00E56ED1">
      <w:pPr>
        <w:ind w:firstLine="608"/>
        <w:jc w:val="both"/>
        <w:rPr>
          <w:sz w:val="24"/>
          <w:szCs w:val="24"/>
        </w:rPr>
      </w:pPr>
      <w:r w:rsidRPr="00645217">
        <w:rPr>
          <w:rFonts w:eastAsia="Symbol"/>
          <w:sz w:val="24"/>
          <w:szCs w:val="24"/>
        </w:rPr>
        <w:t>- о</w:t>
      </w:r>
      <w:r w:rsidRPr="00645217">
        <w:rPr>
          <w:sz w:val="24"/>
          <w:szCs w:val="24"/>
        </w:rPr>
        <w:t xml:space="preserve">знакомлен с </w:t>
      </w:r>
      <w:r w:rsidR="00E56ED1" w:rsidRPr="00645217">
        <w:rPr>
          <w:sz w:val="24"/>
          <w:szCs w:val="24"/>
        </w:rPr>
        <w:t>П</w:t>
      </w:r>
      <w:r w:rsidRPr="00645217">
        <w:rPr>
          <w:sz w:val="24"/>
          <w:szCs w:val="24"/>
        </w:rPr>
        <w:t xml:space="preserve">роектной декларацией на </w:t>
      </w:r>
      <w:r w:rsidR="00E56ED1" w:rsidRPr="00645217">
        <w:rPr>
          <w:sz w:val="24"/>
          <w:szCs w:val="24"/>
        </w:rPr>
        <w:t>Д</w:t>
      </w:r>
      <w:r w:rsidRPr="00645217">
        <w:rPr>
          <w:sz w:val="24"/>
          <w:szCs w:val="24"/>
        </w:rPr>
        <w:t>ом</w:t>
      </w:r>
      <w:r w:rsidR="00E56ED1" w:rsidRPr="00645217">
        <w:rPr>
          <w:sz w:val="24"/>
          <w:szCs w:val="24"/>
        </w:rPr>
        <w:t xml:space="preserve">, Разрешением на строительство № </w:t>
      </w:r>
      <w:r w:rsidR="00C324BC" w:rsidRPr="00BE69D1">
        <w:rPr>
          <w:sz w:val="24"/>
          <w:szCs w:val="24"/>
        </w:rPr>
        <w:t>02-03547000-1</w:t>
      </w:r>
      <w:r w:rsidR="007B01F4">
        <w:rPr>
          <w:sz w:val="24"/>
          <w:szCs w:val="24"/>
        </w:rPr>
        <w:t>00</w:t>
      </w:r>
      <w:r w:rsidR="00C324BC" w:rsidRPr="00BE69D1">
        <w:rPr>
          <w:sz w:val="24"/>
          <w:szCs w:val="24"/>
        </w:rPr>
        <w:t>-2020</w:t>
      </w:r>
      <w:r w:rsidR="00C324BC" w:rsidRPr="00645217">
        <w:rPr>
          <w:sz w:val="24"/>
          <w:szCs w:val="24"/>
        </w:rPr>
        <w:t xml:space="preserve"> от </w:t>
      </w:r>
      <w:r w:rsidR="003345FD">
        <w:rPr>
          <w:sz w:val="24"/>
          <w:szCs w:val="24"/>
        </w:rPr>
        <w:t>0</w:t>
      </w:r>
      <w:r w:rsidR="007B01F4">
        <w:rPr>
          <w:sz w:val="24"/>
          <w:szCs w:val="24"/>
        </w:rPr>
        <w:t>7</w:t>
      </w:r>
      <w:r w:rsidR="00C324BC" w:rsidRPr="00BE69D1">
        <w:rPr>
          <w:sz w:val="24"/>
          <w:szCs w:val="24"/>
        </w:rPr>
        <w:t>.0</w:t>
      </w:r>
      <w:r w:rsidR="007B01F4">
        <w:rPr>
          <w:sz w:val="24"/>
          <w:szCs w:val="24"/>
        </w:rPr>
        <w:t>5</w:t>
      </w:r>
      <w:r w:rsidR="00C324BC" w:rsidRPr="00BE69D1">
        <w:rPr>
          <w:sz w:val="24"/>
          <w:szCs w:val="24"/>
        </w:rPr>
        <w:t>.2020</w:t>
      </w:r>
      <w:r w:rsidR="00C324BC">
        <w:rPr>
          <w:sz w:val="24"/>
          <w:szCs w:val="24"/>
        </w:rPr>
        <w:t>, Д</w:t>
      </w:r>
      <w:r w:rsidR="00C324BC" w:rsidRPr="00645217">
        <w:rPr>
          <w:sz w:val="24"/>
          <w:szCs w:val="24"/>
        </w:rPr>
        <w:t>оговор</w:t>
      </w:r>
      <w:r w:rsidR="00C324BC">
        <w:rPr>
          <w:sz w:val="24"/>
          <w:szCs w:val="24"/>
        </w:rPr>
        <w:t>ом</w:t>
      </w:r>
      <w:r w:rsidR="00C324BC" w:rsidRPr="00645217">
        <w:rPr>
          <w:sz w:val="24"/>
          <w:szCs w:val="24"/>
        </w:rPr>
        <w:t xml:space="preserve"> </w:t>
      </w:r>
      <w:r w:rsidR="00C324BC">
        <w:rPr>
          <w:sz w:val="24"/>
          <w:szCs w:val="24"/>
        </w:rPr>
        <w:t xml:space="preserve">аренды </w:t>
      </w:r>
      <w:r w:rsidR="00C324BC" w:rsidRPr="00645217">
        <w:rPr>
          <w:sz w:val="24"/>
          <w:szCs w:val="24"/>
        </w:rPr>
        <w:t xml:space="preserve">от </w:t>
      </w:r>
      <w:r w:rsidR="003345FD">
        <w:rPr>
          <w:sz w:val="24"/>
          <w:szCs w:val="24"/>
        </w:rPr>
        <w:t>2</w:t>
      </w:r>
      <w:r w:rsidR="00C324BC">
        <w:rPr>
          <w:sz w:val="24"/>
          <w:szCs w:val="24"/>
        </w:rPr>
        <w:t>4</w:t>
      </w:r>
      <w:r w:rsidR="00C324BC" w:rsidRPr="00645217">
        <w:rPr>
          <w:sz w:val="24"/>
          <w:szCs w:val="24"/>
        </w:rPr>
        <w:t>.</w:t>
      </w:r>
      <w:r w:rsidR="003345FD">
        <w:rPr>
          <w:sz w:val="24"/>
          <w:szCs w:val="24"/>
        </w:rPr>
        <w:t>1</w:t>
      </w:r>
      <w:r w:rsidR="00C324BC" w:rsidRPr="00645217">
        <w:rPr>
          <w:sz w:val="24"/>
          <w:szCs w:val="24"/>
        </w:rPr>
        <w:t>0.20</w:t>
      </w:r>
      <w:r w:rsidR="003345FD">
        <w:rPr>
          <w:sz w:val="24"/>
          <w:szCs w:val="24"/>
        </w:rPr>
        <w:t>19</w:t>
      </w:r>
      <w:r w:rsidR="00C324BC" w:rsidRPr="00645217">
        <w:rPr>
          <w:sz w:val="24"/>
          <w:szCs w:val="24"/>
        </w:rPr>
        <w:t xml:space="preserve"> №б/н</w:t>
      </w:r>
      <w:r w:rsidR="00E56ED1" w:rsidRPr="00645217">
        <w:rPr>
          <w:sz w:val="24"/>
          <w:szCs w:val="24"/>
        </w:rPr>
        <w:t>.</w:t>
      </w:r>
      <w:r w:rsidR="00122239" w:rsidRPr="00645217">
        <w:rPr>
          <w:sz w:val="24"/>
          <w:szCs w:val="24"/>
        </w:rPr>
        <w:t>, планами квартир и этажей Дома, комплектацией и характеристиками приобретаемой Квартиры, условиями оплаты.</w:t>
      </w:r>
    </w:p>
    <w:p w:rsidR="00A1050C" w:rsidRPr="00645217" w:rsidRDefault="00A1050C" w:rsidP="00E56ED1">
      <w:pPr>
        <w:ind w:firstLine="608"/>
        <w:jc w:val="both"/>
        <w:rPr>
          <w:sz w:val="24"/>
          <w:szCs w:val="24"/>
        </w:rPr>
      </w:pPr>
      <w:r w:rsidRPr="00645217">
        <w:rPr>
          <w:rFonts w:eastAsia="Symbol"/>
          <w:sz w:val="24"/>
          <w:szCs w:val="24"/>
        </w:rPr>
        <w:t xml:space="preserve">- </w:t>
      </w:r>
      <w:r w:rsidRPr="00645217">
        <w:rPr>
          <w:sz w:val="24"/>
          <w:szCs w:val="24"/>
        </w:rPr>
        <w:t>обладает полной дееспособностью и способен понимать значение своих действий и руководить ими.</w:t>
      </w:r>
    </w:p>
    <w:p w:rsidR="00A1050C" w:rsidRPr="00645217" w:rsidRDefault="00A1050C" w:rsidP="00E56ED1">
      <w:pPr>
        <w:ind w:firstLine="608"/>
        <w:jc w:val="both"/>
        <w:rPr>
          <w:sz w:val="24"/>
          <w:szCs w:val="24"/>
        </w:rPr>
      </w:pPr>
      <w:r w:rsidRPr="00645217">
        <w:rPr>
          <w:rFonts w:eastAsia="Symbol"/>
          <w:sz w:val="24"/>
          <w:szCs w:val="24"/>
        </w:rPr>
        <w:t xml:space="preserve">- </w:t>
      </w:r>
      <w:r w:rsidRPr="00645217">
        <w:rPr>
          <w:sz w:val="24"/>
          <w:szCs w:val="24"/>
        </w:rPr>
        <w:t>получил все согласия (разрешения) третьих лиц, необходимые в соответствии с действующим законодательством РФ</w:t>
      </w:r>
      <w:r w:rsidR="00E56ED1" w:rsidRPr="00645217">
        <w:rPr>
          <w:sz w:val="24"/>
          <w:szCs w:val="24"/>
        </w:rPr>
        <w:t>.</w:t>
      </w:r>
    </w:p>
    <w:p w:rsidR="00A1050C" w:rsidRPr="00645217" w:rsidRDefault="00A1050C" w:rsidP="00E56ED1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- действует в свободной воле и на основании собственной инициативы, не под влиянием существенного заблуждения, обмана, насилия, угрозы или неблагоприятных обстоятельств.</w:t>
      </w:r>
    </w:p>
    <w:p w:rsidR="00A1050C" w:rsidRPr="00645217" w:rsidRDefault="00A1050C" w:rsidP="00E56ED1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С положениями ст.431.2 Гражданского кодекса РФ Участник долевого строительства ознакомлен</w:t>
      </w:r>
    </w:p>
    <w:p w:rsidR="001B4EBD" w:rsidRPr="00645217" w:rsidRDefault="00992DF8" w:rsidP="00D64DA0">
      <w:pPr>
        <w:ind w:firstLine="708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12</w:t>
      </w:r>
      <w:r w:rsidR="00FD3286" w:rsidRPr="00645217">
        <w:rPr>
          <w:sz w:val="24"/>
          <w:szCs w:val="24"/>
        </w:rPr>
        <w:t>.1</w:t>
      </w:r>
      <w:r w:rsidR="00A1050C" w:rsidRPr="00645217">
        <w:rPr>
          <w:sz w:val="24"/>
          <w:szCs w:val="24"/>
        </w:rPr>
        <w:t>1</w:t>
      </w:r>
      <w:r w:rsidR="00FD3286" w:rsidRPr="00645217">
        <w:rPr>
          <w:sz w:val="24"/>
          <w:szCs w:val="24"/>
        </w:rPr>
        <w:t xml:space="preserve">. Настоящий Договор составлен в 3 (трех) экземплярах: один экземпляр Участнику долевого строительства, один – для Застройщика, один экземпляр для органа, осуществляющего государственную регистрацию прав на недвижимое имущество и сделок с ним. Все экземпляры имеют равную юридическую силу и являются оригиналами. </w:t>
      </w:r>
    </w:p>
    <w:p w:rsidR="001B4EBD" w:rsidRPr="00645217" w:rsidRDefault="001B4EBD" w:rsidP="00D64DA0">
      <w:pPr>
        <w:jc w:val="both"/>
        <w:rPr>
          <w:sz w:val="24"/>
          <w:szCs w:val="24"/>
        </w:rPr>
      </w:pPr>
    </w:p>
    <w:p w:rsidR="00CD3EB3" w:rsidRPr="00645217" w:rsidRDefault="00CD3EB3" w:rsidP="00CD3EB3">
      <w:pPr>
        <w:jc w:val="center"/>
        <w:rPr>
          <w:b/>
          <w:sz w:val="24"/>
          <w:szCs w:val="24"/>
        </w:rPr>
      </w:pPr>
      <w:r w:rsidRPr="00645217">
        <w:rPr>
          <w:b/>
          <w:sz w:val="24"/>
          <w:szCs w:val="24"/>
        </w:rPr>
        <w:t>13. Приложения</w:t>
      </w:r>
    </w:p>
    <w:p w:rsidR="00CD3EB3" w:rsidRPr="00645217" w:rsidRDefault="00CD3EB3" w:rsidP="00D64DA0">
      <w:pPr>
        <w:jc w:val="both"/>
        <w:rPr>
          <w:sz w:val="24"/>
          <w:szCs w:val="24"/>
        </w:rPr>
      </w:pPr>
      <w:r w:rsidRPr="00645217">
        <w:rPr>
          <w:sz w:val="24"/>
          <w:szCs w:val="24"/>
        </w:rPr>
        <w:t>Приложение № 1 Комплектация и характеристики Квартиры</w:t>
      </w:r>
    </w:p>
    <w:p w:rsidR="00CD3EB3" w:rsidRPr="00645217" w:rsidRDefault="00CD3EB3" w:rsidP="00CD3EB3">
      <w:pPr>
        <w:jc w:val="both"/>
        <w:rPr>
          <w:sz w:val="24"/>
          <w:szCs w:val="24"/>
        </w:rPr>
      </w:pPr>
      <w:r w:rsidRPr="00645217">
        <w:rPr>
          <w:sz w:val="24"/>
          <w:szCs w:val="24"/>
        </w:rPr>
        <w:t>Приложение № 2 План Квартиры</w:t>
      </w:r>
    </w:p>
    <w:p w:rsidR="00CD3EB3" w:rsidRPr="00645217" w:rsidRDefault="00CD3EB3" w:rsidP="00CD3EB3">
      <w:pPr>
        <w:jc w:val="both"/>
        <w:rPr>
          <w:sz w:val="24"/>
          <w:szCs w:val="24"/>
        </w:rPr>
      </w:pPr>
      <w:r w:rsidRPr="00645217">
        <w:rPr>
          <w:sz w:val="24"/>
          <w:szCs w:val="24"/>
        </w:rPr>
        <w:t>Приложение № 3 План этажа</w:t>
      </w:r>
    </w:p>
    <w:p w:rsidR="00CD3EB3" w:rsidRPr="00645217" w:rsidRDefault="00CD3EB3" w:rsidP="00D64DA0">
      <w:pPr>
        <w:jc w:val="both"/>
        <w:rPr>
          <w:sz w:val="24"/>
          <w:szCs w:val="24"/>
        </w:rPr>
      </w:pPr>
    </w:p>
    <w:p w:rsidR="001B4EBD" w:rsidRPr="00645217" w:rsidRDefault="00CD3EB3" w:rsidP="00D64DA0">
      <w:pPr>
        <w:jc w:val="center"/>
        <w:rPr>
          <w:b/>
          <w:sz w:val="24"/>
          <w:szCs w:val="24"/>
        </w:rPr>
      </w:pPr>
      <w:r w:rsidRPr="00645217">
        <w:rPr>
          <w:b/>
          <w:sz w:val="24"/>
          <w:szCs w:val="24"/>
        </w:rPr>
        <w:t>14. Адреса и реквизиты Сторон</w:t>
      </w:r>
    </w:p>
    <w:p w:rsidR="001B4EBD" w:rsidRPr="00645217" w:rsidRDefault="001B4EBD" w:rsidP="00D64DA0">
      <w:pPr>
        <w:jc w:val="center"/>
        <w:rPr>
          <w:b/>
          <w:sz w:val="24"/>
          <w:szCs w:val="24"/>
        </w:rPr>
      </w:pPr>
    </w:p>
    <w:tbl>
      <w:tblPr>
        <w:tblW w:w="0" w:type="auto"/>
        <w:tblInd w:w="-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1"/>
        <w:gridCol w:w="4457"/>
      </w:tblGrid>
      <w:tr w:rsidR="001B4EBD" w:rsidRPr="00C324BC">
        <w:trPr>
          <w:trHeight w:val="120"/>
        </w:trPr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4EBD" w:rsidRPr="00C324BC" w:rsidRDefault="00FD3286" w:rsidP="00D64DA0">
            <w:pPr>
              <w:rPr>
                <w:b/>
                <w:bCs/>
                <w:sz w:val="24"/>
                <w:szCs w:val="24"/>
              </w:rPr>
            </w:pPr>
            <w:r w:rsidRPr="00C324BC">
              <w:rPr>
                <w:b/>
                <w:bCs/>
                <w:sz w:val="24"/>
                <w:szCs w:val="24"/>
              </w:rPr>
              <w:t>ЗАСТРОЙЩИК:</w:t>
            </w:r>
          </w:p>
          <w:p w:rsidR="001B4EBD" w:rsidRPr="00C324BC" w:rsidRDefault="001B4EBD" w:rsidP="00D64DA0">
            <w:pPr>
              <w:rPr>
                <w:b/>
                <w:bCs/>
                <w:sz w:val="24"/>
                <w:szCs w:val="24"/>
              </w:rPr>
            </w:pPr>
          </w:p>
          <w:p w:rsidR="001B4EBD" w:rsidRPr="00C324BC" w:rsidRDefault="00FD3286" w:rsidP="00D64DA0">
            <w:pPr>
              <w:rPr>
                <w:b/>
                <w:bCs/>
                <w:sz w:val="24"/>
                <w:szCs w:val="24"/>
              </w:rPr>
            </w:pPr>
            <w:r w:rsidRPr="00C324BC">
              <w:rPr>
                <w:b/>
                <w:bCs/>
                <w:sz w:val="24"/>
                <w:szCs w:val="24"/>
              </w:rPr>
              <w:lastRenderedPageBreak/>
              <w:t xml:space="preserve">ООО </w:t>
            </w:r>
            <w:r w:rsidR="00D64DA0" w:rsidRPr="00C324BC">
              <w:rPr>
                <w:b/>
                <w:bCs/>
                <w:sz w:val="24"/>
                <w:szCs w:val="24"/>
              </w:rPr>
              <w:t xml:space="preserve">Специализированный застройщик </w:t>
            </w:r>
            <w:r w:rsidRPr="00C324BC">
              <w:rPr>
                <w:b/>
                <w:bCs/>
                <w:sz w:val="24"/>
                <w:szCs w:val="24"/>
              </w:rPr>
              <w:t>«</w:t>
            </w:r>
            <w:r w:rsidR="007B01F4">
              <w:rPr>
                <w:b/>
                <w:bCs/>
                <w:sz w:val="24"/>
                <w:szCs w:val="24"/>
              </w:rPr>
              <w:t>Бет</w:t>
            </w:r>
            <w:r w:rsidR="00C324BC" w:rsidRPr="00C324BC">
              <w:rPr>
                <w:b/>
                <w:bCs/>
                <w:sz w:val="24"/>
                <w:szCs w:val="24"/>
              </w:rPr>
              <w:t>аСтрой</w:t>
            </w:r>
            <w:r w:rsidRPr="00C324BC">
              <w:rPr>
                <w:b/>
                <w:bCs/>
                <w:sz w:val="24"/>
                <w:szCs w:val="24"/>
              </w:rPr>
              <w:t>»</w:t>
            </w:r>
          </w:p>
          <w:p w:rsidR="00D64DA0" w:rsidRPr="00C324BC" w:rsidRDefault="00D64DA0" w:rsidP="00D64DA0">
            <w:pPr>
              <w:jc w:val="both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 xml:space="preserve">450501, РБ, Уфимский район, д. Стуколкино, </w:t>
            </w:r>
          </w:p>
          <w:p w:rsidR="00D64DA0" w:rsidRPr="00C324BC" w:rsidRDefault="00D64DA0" w:rsidP="00D64DA0">
            <w:pPr>
              <w:jc w:val="both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ул. Сосновая, д. 9, кв. 2</w:t>
            </w:r>
          </w:p>
          <w:p w:rsidR="00C324BC" w:rsidRPr="007B01F4" w:rsidRDefault="00D64DA0" w:rsidP="00C324BC">
            <w:pPr>
              <w:pStyle w:val="21"/>
              <w:shd w:val="clear" w:color="auto" w:fill="auto"/>
              <w:spacing w:line="240" w:lineRule="auto"/>
              <w:rPr>
                <w:rStyle w:val="2"/>
                <w:rFonts w:eastAsia="Lucida Sans Unicode"/>
                <w:b w:val="0"/>
                <w:sz w:val="24"/>
                <w:szCs w:val="24"/>
              </w:rPr>
            </w:pPr>
            <w:r w:rsidRPr="00C324B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7B01F4" w:rsidRPr="007B01F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0245961450</w:t>
            </w:r>
          </w:p>
          <w:p w:rsidR="00C324BC" w:rsidRPr="007B01F4" w:rsidRDefault="00C324BC" w:rsidP="00C324BC">
            <w:pPr>
              <w:pStyle w:val="21"/>
              <w:shd w:val="clear" w:color="auto" w:fill="auto"/>
              <w:spacing w:line="240" w:lineRule="auto"/>
              <w:rPr>
                <w:rStyle w:val="2"/>
                <w:rFonts w:eastAsia="Lucida Sans Unicode"/>
                <w:b w:val="0"/>
                <w:sz w:val="24"/>
                <w:szCs w:val="24"/>
              </w:rPr>
            </w:pPr>
            <w:r w:rsidRPr="007B01F4">
              <w:rPr>
                <w:rStyle w:val="2"/>
                <w:rFonts w:eastAsia="Lucida Sans Unicode"/>
                <w:b w:val="0"/>
                <w:sz w:val="24"/>
                <w:szCs w:val="24"/>
              </w:rPr>
              <w:t>КПП 024501001</w:t>
            </w:r>
          </w:p>
          <w:p w:rsidR="00C324BC" w:rsidRPr="007B01F4" w:rsidRDefault="00C324BC" w:rsidP="00C324BC">
            <w:pPr>
              <w:pStyle w:val="21"/>
              <w:shd w:val="clear" w:color="auto" w:fill="auto"/>
              <w:spacing w:line="240" w:lineRule="auto"/>
              <w:rPr>
                <w:rStyle w:val="2"/>
                <w:rFonts w:eastAsia="Lucida Sans Unicode"/>
                <w:b w:val="0"/>
                <w:sz w:val="24"/>
                <w:szCs w:val="24"/>
              </w:rPr>
            </w:pPr>
            <w:r w:rsidRPr="007B01F4">
              <w:rPr>
                <w:rStyle w:val="2"/>
                <w:rFonts w:eastAsia="Lucida Sans Unicode"/>
                <w:b w:val="0"/>
                <w:sz w:val="24"/>
                <w:szCs w:val="24"/>
              </w:rPr>
              <w:t xml:space="preserve">ОГРН </w:t>
            </w:r>
            <w:r w:rsidR="007B01F4" w:rsidRPr="007B0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1190280057252</w:t>
            </w:r>
          </w:p>
          <w:p w:rsidR="00C324BC" w:rsidRPr="007B01F4" w:rsidRDefault="00C324BC" w:rsidP="00C324BC">
            <w:pPr>
              <w:jc w:val="both"/>
              <w:rPr>
                <w:rStyle w:val="wmi-callto"/>
                <w:color w:val="000000"/>
                <w:sz w:val="24"/>
                <w:szCs w:val="24"/>
                <w:shd w:val="clear" w:color="auto" w:fill="FFFFFF"/>
              </w:rPr>
            </w:pPr>
            <w:r w:rsidRPr="007B01F4">
              <w:rPr>
                <w:sz w:val="24"/>
                <w:szCs w:val="24"/>
              </w:rPr>
              <w:t xml:space="preserve">Расчетный счет </w:t>
            </w:r>
            <w:r w:rsidR="007B01F4" w:rsidRPr="007B01F4">
              <w:rPr>
                <w:sz w:val="24"/>
                <w:szCs w:val="24"/>
              </w:rPr>
              <w:t>40702810506000037473</w:t>
            </w:r>
          </w:p>
          <w:p w:rsidR="00D64DA0" w:rsidRPr="00C324BC" w:rsidRDefault="00D64DA0" w:rsidP="00D64DA0">
            <w:pPr>
              <w:rPr>
                <w:bCs/>
                <w:sz w:val="24"/>
                <w:szCs w:val="24"/>
              </w:rPr>
            </w:pPr>
            <w:r w:rsidRPr="007B01F4">
              <w:rPr>
                <w:sz w:val="24"/>
                <w:szCs w:val="24"/>
              </w:rPr>
              <w:t>Отделение №</w:t>
            </w:r>
            <w:r w:rsidRPr="00C324BC">
              <w:rPr>
                <w:sz w:val="24"/>
                <w:szCs w:val="24"/>
              </w:rPr>
              <w:t>8598 ПАО Сбербанк</w:t>
            </w:r>
          </w:p>
          <w:p w:rsidR="00D64DA0" w:rsidRPr="00C324BC" w:rsidRDefault="00D64DA0" w:rsidP="00D64DA0">
            <w:pPr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кор/сч 30101810300000000601</w:t>
            </w:r>
          </w:p>
          <w:p w:rsidR="00D64DA0" w:rsidRPr="00C324BC" w:rsidRDefault="00D64DA0" w:rsidP="00D64DA0">
            <w:pPr>
              <w:jc w:val="both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БИК 048073601</w:t>
            </w:r>
          </w:p>
          <w:p w:rsidR="001B4EBD" w:rsidRPr="00C324BC" w:rsidRDefault="001B4EBD" w:rsidP="00D64DA0">
            <w:pPr>
              <w:rPr>
                <w:sz w:val="24"/>
                <w:szCs w:val="24"/>
              </w:rPr>
            </w:pPr>
          </w:p>
          <w:p w:rsidR="00D64DA0" w:rsidRPr="00C324BC" w:rsidRDefault="00D64DA0" w:rsidP="00D64DA0">
            <w:pPr>
              <w:rPr>
                <w:sz w:val="24"/>
                <w:szCs w:val="24"/>
              </w:rPr>
            </w:pPr>
          </w:p>
          <w:p w:rsidR="001B4EBD" w:rsidRPr="00C324BC" w:rsidRDefault="00FD3286" w:rsidP="00D64DA0">
            <w:pPr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Директор</w:t>
            </w:r>
          </w:p>
          <w:p w:rsidR="001B4EBD" w:rsidRPr="00C324BC" w:rsidRDefault="001B4EBD" w:rsidP="00D64DA0">
            <w:pPr>
              <w:rPr>
                <w:sz w:val="24"/>
                <w:szCs w:val="24"/>
              </w:rPr>
            </w:pPr>
          </w:p>
          <w:p w:rsidR="001B4EBD" w:rsidRPr="00C324BC" w:rsidRDefault="00D64DA0" w:rsidP="00C324BC">
            <w:pPr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 xml:space="preserve">_______________________ </w:t>
            </w:r>
            <w:r w:rsidR="00C324BC" w:rsidRPr="00C324BC">
              <w:rPr>
                <w:sz w:val="24"/>
                <w:szCs w:val="24"/>
              </w:rPr>
              <w:t>Е.</w:t>
            </w:r>
            <w:r w:rsidRPr="00C324BC">
              <w:rPr>
                <w:sz w:val="24"/>
                <w:szCs w:val="24"/>
              </w:rPr>
              <w:t>А.</w:t>
            </w:r>
            <w:r w:rsidR="00990F77" w:rsidRPr="00C324BC">
              <w:rPr>
                <w:sz w:val="24"/>
                <w:szCs w:val="24"/>
              </w:rPr>
              <w:t xml:space="preserve"> </w:t>
            </w:r>
            <w:r w:rsidRPr="00C324BC">
              <w:rPr>
                <w:sz w:val="24"/>
                <w:szCs w:val="24"/>
              </w:rPr>
              <w:t>Аслямов</w:t>
            </w:r>
            <w:r w:rsidR="00C324BC" w:rsidRPr="00C324BC">
              <w:rPr>
                <w:sz w:val="24"/>
                <w:szCs w:val="24"/>
              </w:rPr>
              <w:t>а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4EBD" w:rsidRPr="00C324BC" w:rsidRDefault="00FD3286" w:rsidP="00D64DA0">
            <w:pPr>
              <w:rPr>
                <w:b/>
                <w:bCs/>
                <w:sz w:val="24"/>
                <w:szCs w:val="24"/>
              </w:rPr>
            </w:pPr>
            <w:r w:rsidRPr="00C324BC">
              <w:rPr>
                <w:b/>
                <w:bCs/>
                <w:sz w:val="24"/>
                <w:szCs w:val="24"/>
              </w:rPr>
              <w:lastRenderedPageBreak/>
              <w:t>УЧАСТНИК ДОЛЕВОГО СТРОИТЕЛЬСТВА:</w:t>
            </w:r>
          </w:p>
          <w:p w:rsidR="00D64DA0" w:rsidRPr="00C324BC" w:rsidRDefault="00D64DA0" w:rsidP="00D64DA0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C324BC">
              <w:rPr>
                <w:b/>
                <w:bCs/>
                <w:sz w:val="24"/>
                <w:szCs w:val="24"/>
                <w:highlight w:val="yellow"/>
              </w:rPr>
              <w:lastRenderedPageBreak/>
              <w:t>ФИО</w:t>
            </w:r>
          </w:p>
          <w:p w:rsidR="001B4EBD" w:rsidRPr="00C324BC" w:rsidRDefault="00FD3286" w:rsidP="00D64DA0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 xml:space="preserve">пол: </w:t>
            </w:r>
            <w:r w:rsidR="00D64DA0" w:rsidRPr="00C324BC">
              <w:rPr>
                <w:sz w:val="24"/>
                <w:szCs w:val="24"/>
                <w:highlight w:val="yellow"/>
              </w:rPr>
              <w:t>___</w:t>
            </w:r>
          </w:p>
          <w:p w:rsidR="001B4EBD" w:rsidRPr="00C324BC" w:rsidRDefault="00FD3286" w:rsidP="00D64DA0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 xml:space="preserve">дата рождения: </w:t>
            </w:r>
            <w:r w:rsidR="00D64DA0" w:rsidRPr="00C324BC">
              <w:rPr>
                <w:sz w:val="24"/>
                <w:szCs w:val="24"/>
                <w:highlight w:val="yellow"/>
              </w:rPr>
              <w:t>_____ года</w:t>
            </w:r>
          </w:p>
          <w:p w:rsidR="001B4EBD" w:rsidRPr="00C324BC" w:rsidRDefault="00FD3286" w:rsidP="00D64DA0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 xml:space="preserve">место рождения: </w:t>
            </w:r>
            <w:r w:rsidR="00D64DA0" w:rsidRPr="00C324BC">
              <w:rPr>
                <w:sz w:val="24"/>
                <w:szCs w:val="24"/>
                <w:highlight w:val="yellow"/>
              </w:rPr>
              <w:t>_______</w:t>
            </w:r>
          </w:p>
          <w:p w:rsidR="00D64DA0" w:rsidRPr="00C324BC" w:rsidRDefault="00D64DA0" w:rsidP="00D64DA0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паспорт _____</w:t>
            </w:r>
          </w:p>
          <w:p w:rsidR="00D64DA0" w:rsidRPr="00C324BC" w:rsidRDefault="00FD3286" w:rsidP="00D64DA0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 xml:space="preserve">выдан </w:t>
            </w:r>
            <w:r w:rsidR="00D64DA0" w:rsidRPr="00C324BC">
              <w:rPr>
                <w:sz w:val="24"/>
                <w:szCs w:val="24"/>
                <w:highlight w:val="yellow"/>
              </w:rPr>
              <w:t>____</w:t>
            </w:r>
          </w:p>
          <w:p w:rsidR="00D64DA0" w:rsidRPr="00C324BC" w:rsidRDefault="00FD3286" w:rsidP="00D64DA0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 xml:space="preserve">дата выдачи: </w:t>
            </w:r>
            <w:r w:rsidR="00D64DA0" w:rsidRPr="00C324BC">
              <w:rPr>
                <w:sz w:val="24"/>
                <w:szCs w:val="24"/>
                <w:highlight w:val="yellow"/>
              </w:rPr>
              <w:t>___</w:t>
            </w:r>
          </w:p>
          <w:p w:rsidR="001B4EBD" w:rsidRPr="00C324BC" w:rsidRDefault="00FD3286" w:rsidP="00D64DA0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 xml:space="preserve">код подразделения </w:t>
            </w:r>
            <w:r w:rsidR="00D64DA0" w:rsidRPr="00C324BC">
              <w:rPr>
                <w:sz w:val="24"/>
                <w:szCs w:val="24"/>
                <w:highlight w:val="yellow"/>
              </w:rPr>
              <w:t>___</w:t>
            </w:r>
          </w:p>
          <w:p w:rsidR="001B4EBD" w:rsidRPr="00C324BC" w:rsidRDefault="00FD3286" w:rsidP="00D64DA0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 xml:space="preserve">зарегистрирован по адресу: </w:t>
            </w:r>
            <w:r w:rsidR="00D64DA0" w:rsidRPr="00C324BC">
              <w:rPr>
                <w:sz w:val="24"/>
                <w:szCs w:val="24"/>
                <w:highlight w:val="yellow"/>
              </w:rPr>
              <w:t>_____</w:t>
            </w:r>
          </w:p>
          <w:p w:rsidR="001B4EBD" w:rsidRPr="00C324BC" w:rsidRDefault="00FD3286" w:rsidP="00D64DA0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 xml:space="preserve">ИНН </w:t>
            </w:r>
            <w:r w:rsidR="00D64DA0" w:rsidRPr="00C324BC">
              <w:rPr>
                <w:sz w:val="24"/>
                <w:szCs w:val="24"/>
                <w:highlight w:val="yellow"/>
              </w:rPr>
              <w:t>___</w:t>
            </w:r>
          </w:p>
          <w:p w:rsidR="001B4EBD" w:rsidRPr="00C324BC" w:rsidRDefault="00FD3286" w:rsidP="00D64DA0">
            <w:pPr>
              <w:jc w:val="both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  <w:highlight w:val="yellow"/>
              </w:rPr>
              <w:t xml:space="preserve">СНИЛС </w:t>
            </w:r>
            <w:r w:rsidR="00D64DA0" w:rsidRPr="00C324BC">
              <w:rPr>
                <w:sz w:val="24"/>
                <w:szCs w:val="24"/>
                <w:highlight w:val="yellow"/>
              </w:rPr>
              <w:t>__</w:t>
            </w:r>
          </w:p>
          <w:p w:rsidR="001B4EBD" w:rsidRPr="00C324BC" w:rsidRDefault="001B4EBD" w:rsidP="00D64DA0">
            <w:pPr>
              <w:rPr>
                <w:sz w:val="24"/>
                <w:szCs w:val="24"/>
              </w:rPr>
            </w:pPr>
          </w:p>
          <w:p w:rsidR="001B4EBD" w:rsidRPr="00C324BC" w:rsidRDefault="001B4EBD" w:rsidP="00D64DA0">
            <w:pPr>
              <w:rPr>
                <w:sz w:val="24"/>
                <w:szCs w:val="24"/>
              </w:rPr>
            </w:pPr>
          </w:p>
          <w:p w:rsidR="001B4EBD" w:rsidRPr="00C324BC" w:rsidRDefault="001B4EBD" w:rsidP="00D64DA0">
            <w:pPr>
              <w:rPr>
                <w:sz w:val="24"/>
                <w:szCs w:val="24"/>
              </w:rPr>
            </w:pPr>
          </w:p>
          <w:p w:rsidR="001B4EBD" w:rsidRPr="00C324BC" w:rsidRDefault="001B4EBD" w:rsidP="00D64DA0">
            <w:pPr>
              <w:rPr>
                <w:sz w:val="24"/>
                <w:szCs w:val="24"/>
              </w:rPr>
            </w:pPr>
          </w:p>
          <w:p w:rsidR="001B4EBD" w:rsidRPr="00C324BC" w:rsidRDefault="00FD3286" w:rsidP="00D64DA0">
            <w:pPr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________________________</w:t>
            </w:r>
          </w:p>
        </w:tc>
      </w:tr>
    </w:tbl>
    <w:p w:rsidR="001B4EBD" w:rsidRPr="00645217" w:rsidRDefault="001B4EBD" w:rsidP="00D64DA0">
      <w:pPr>
        <w:jc w:val="both"/>
        <w:rPr>
          <w:sz w:val="24"/>
          <w:szCs w:val="24"/>
        </w:rPr>
      </w:pPr>
    </w:p>
    <w:p w:rsidR="001B4EBD" w:rsidRPr="00645217" w:rsidRDefault="001B4EBD" w:rsidP="00D64DA0">
      <w:pPr>
        <w:jc w:val="both"/>
        <w:rPr>
          <w:sz w:val="24"/>
          <w:szCs w:val="24"/>
        </w:rPr>
      </w:pPr>
    </w:p>
    <w:p w:rsidR="001B4EBD" w:rsidRPr="00645217" w:rsidRDefault="001B4EBD" w:rsidP="00D64DA0">
      <w:pPr>
        <w:jc w:val="both"/>
        <w:rPr>
          <w:sz w:val="24"/>
          <w:szCs w:val="24"/>
        </w:rPr>
      </w:pPr>
    </w:p>
    <w:p w:rsidR="001B4EBD" w:rsidRPr="00645217" w:rsidRDefault="001B4EBD" w:rsidP="00D64DA0">
      <w:pPr>
        <w:jc w:val="both"/>
        <w:rPr>
          <w:sz w:val="24"/>
          <w:szCs w:val="24"/>
        </w:rPr>
      </w:pPr>
    </w:p>
    <w:p w:rsidR="001B4EBD" w:rsidRPr="00645217" w:rsidRDefault="001B4EBD" w:rsidP="00D64DA0">
      <w:pPr>
        <w:jc w:val="both"/>
        <w:rPr>
          <w:sz w:val="24"/>
          <w:szCs w:val="24"/>
        </w:rPr>
      </w:pPr>
    </w:p>
    <w:p w:rsidR="001B4EBD" w:rsidRPr="00645217" w:rsidRDefault="001B4EBD" w:rsidP="00D64DA0">
      <w:pPr>
        <w:jc w:val="both"/>
        <w:rPr>
          <w:sz w:val="24"/>
          <w:szCs w:val="24"/>
        </w:rPr>
      </w:pPr>
    </w:p>
    <w:p w:rsidR="001B4EBD" w:rsidRPr="00645217" w:rsidRDefault="001B4EBD" w:rsidP="00D64DA0">
      <w:pPr>
        <w:jc w:val="both"/>
        <w:rPr>
          <w:sz w:val="24"/>
          <w:szCs w:val="24"/>
        </w:rPr>
      </w:pPr>
    </w:p>
    <w:p w:rsidR="00D64DA0" w:rsidRPr="00645217" w:rsidRDefault="00D64DA0">
      <w:pPr>
        <w:rPr>
          <w:sz w:val="24"/>
          <w:szCs w:val="24"/>
        </w:rPr>
      </w:pPr>
      <w:r w:rsidRPr="00645217">
        <w:rPr>
          <w:sz w:val="24"/>
          <w:szCs w:val="24"/>
        </w:rPr>
        <w:br w:type="page"/>
      </w:r>
    </w:p>
    <w:p w:rsidR="001B4EBD" w:rsidRPr="00645217" w:rsidRDefault="00FD3286" w:rsidP="00D64DA0">
      <w:pPr>
        <w:ind w:left="3540"/>
        <w:jc w:val="both"/>
        <w:rPr>
          <w:sz w:val="24"/>
          <w:szCs w:val="24"/>
        </w:rPr>
      </w:pPr>
      <w:r w:rsidRPr="00645217">
        <w:rPr>
          <w:sz w:val="24"/>
          <w:szCs w:val="24"/>
        </w:rPr>
        <w:lastRenderedPageBreak/>
        <w:t>Приложение № 1</w:t>
      </w:r>
    </w:p>
    <w:p w:rsidR="00490DE3" w:rsidRPr="00645217" w:rsidRDefault="00490DE3" w:rsidP="00490DE3">
      <w:pPr>
        <w:ind w:left="3540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к Договору участия</w:t>
      </w:r>
      <w:r w:rsidR="001F00B3">
        <w:rPr>
          <w:sz w:val="24"/>
          <w:szCs w:val="24"/>
        </w:rPr>
        <w:t xml:space="preserve"> </w:t>
      </w:r>
      <w:r w:rsidRPr="00645217">
        <w:rPr>
          <w:sz w:val="24"/>
          <w:szCs w:val="24"/>
        </w:rPr>
        <w:t xml:space="preserve">в долевом строительстве </w:t>
      </w:r>
    </w:p>
    <w:p w:rsidR="00490DE3" w:rsidRPr="00645217" w:rsidRDefault="00490DE3" w:rsidP="00490DE3">
      <w:pPr>
        <w:ind w:left="3540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многоквартирного жилого дома</w:t>
      </w:r>
    </w:p>
    <w:p w:rsidR="001B4EBD" w:rsidRPr="006B049A" w:rsidRDefault="00FD3286" w:rsidP="00D64DA0">
      <w:pPr>
        <w:ind w:left="3540"/>
        <w:jc w:val="both"/>
        <w:rPr>
          <w:sz w:val="24"/>
          <w:szCs w:val="24"/>
          <w:highlight w:val="yellow"/>
        </w:rPr>
      </w:pPr>
      <w:r w:rsidRPr="006B049A">
        <w:rPr>
          <w:sz w:val="24"/>
          <w:szCs w:val="24"/>
          <w:highlight w:val="yellow"/>
        </w:rPr>
        <w:t>№</w:t>
      </w:r>
      <w:r w:rsidR="00D64DA0" w:rsidRPr="006B049A">
        <w:rPr>
          <w:b/>
          <w:bCs/>
          <w:sz w:val="24"/>
          <w:szCs w:val="24"/>
          <w:highlight w:val="yellow"/>
        </w:rPr>
        <w:t>___</w:t>
      </w:r>
      <w:r w:rsidRPr="006B049A">
        <w:rPr>
          <w:sz w:val="24"/>
          <w:szCs w:val="24"/>
          <w:highlight w:val="yellow"/>
        </w:rPr>
        <w:t xml:space="preserve">от </w:t>
      </w:r>
      <w:r w:rsidR="00D64DA0" w:rsidRPr="006B049A">
        <w:rPr>
          <w:sz w:val="24"/>
          <w:szCs w:val="24"/>
          <w:highlight w:val="yellow"/>
        </w:rPr>
        <w:t>___</w:t>
      </w:r>
      <w:r w:rsidRPr="006B049A">
        <w:rPr>
          <w:sz w:val="24"/>
          <w:szCs w:val="24"/>
          <w:highlight w:val="yellow"/>
        </w:rPr>
        <w:t xml:space="preserve"> 20</w:t>
      </w:r>
      <w:r w:rsidR="006D3F79">
        <w:rPr>
          <w:sz w:val="24"/>
          <w:szCs w:val="24"/>
          <w:highlight w:val="yellow"/>
        </w:rPr>
        <w:t>20</w:t>
      </w:r>
      <w:r w:rsidRPr="006B049A">
        <w:rPr>
          <w:sz w:val="24"/>
          <w:szCs w:val="24"/>
          <w:highlight w:val="yellow"/>
        </w:rPr>
        <w:t xml:space="preserve"> года</w:t>
      </w:r>
    </w:p>
    <w:p w:rsidR="00D64DA0" w:rsidRPr="00645217" w:rsidRDefault="00D64DA0" w:rsidP="00D64DA0">
      <w:pPr>
        <w:jc w:val="both"/>
        <w:rPr>
          <w:sz w:val="24"/>
          <w:szCs w:val="24"/>
        </w:rPr>
      </w:pPr>
    </w:p>
    <w:p w:rsidR="006D6A8F" w:rsidRDefault="006D6A8F" w:rsidP="006D6A8F">
      <w:pPr>
        <w:jc w:val="center"/>
        <w:rPr>
          <w:sz w:val="24"/>
          <w:szCs w:val="24"/>
        </w:rPr>
      </w:pPr>
      <w:r w:rsidRPr="0017002D">
        <w:rPr>
          <w:sz w:val="24"/>
          <w:szCs w:val="24"/>
        </w:rPr>
        <w:t>Комплектация и характеристики Квартиры</w:t>
      </w:r>
      <w:r w:rsidR="0017002D">
        <w:rPr>
          <w:sz w:val="24"/>
          <w:szCs w:val="24"/>
        </w:rPr>
        <w:t>.</w:t>
      </w:r>
    </w:p>
    <w:p w:rsidR="0017002D" w:rsidRPr="0017002D" w:rsidRDefault="0017002D" w:rsidP="006D6A8F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87" w:type="dxa"/>
        </w:tblCellMar>
        <w:tblLook w:val="04A0" w:firstRow="1" w:lastRow="0" w:firstColumn="1" w:lastColumn="0" w:noHBand="0" w:noVBand="1"/>
      </w:tblPr>
      <w:tblGrid>
        <w:gridCol w:w="2667"/>
        <w:gridCol w:w="6795"/>
      </w:tblGrid>
      <w:tr w:rsidR="0017002D" w:rsidRPr="00AA5784" w:rsidTr="00CA08C4">
        <w:trPr>
          <w:trHeight w:val="390"/>
          <w:jc w:val="center"/>
        </w:trPr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b/>
                <w:bCs/>
                <w:sz w:val="24"/>
                <w:szCs w:val="24"/>
              </w:rPr>
            </w:pPr>
            <w:r w:rsidRPr="00AA5784">
              <w:rPr>
                <w:rFonts w:eastAsia="Times New Roman CYR"/>
                <w:b/>
                <w:bCs/>
                <w:sz w:val="24"/>
                <w:szCs w:val="24"/>
              </w:rPr>
              <w:t>Технические и функциональные характеристики</w:t>
            </w:r>
          </w:p>
        </w:tc>
        <w:tc>
          <w:tcPr>
            <w:tcW w:w="6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b/>
                <w:bCs/>
                <w:sz w:val="24"/>
                <w:szCs w:val="24"/>
              </w:rPr>
            </w:pPr>
            <w:r w:rsidRPr="00AA5784">
              <w:rPr>
                <w:rFonts w:eastAsia="Times New Roman CYR"/>
                <w:b/>
                <w:bCs/>
                <w:sz w:val="24"/>
                <w:szCs w:val="24"/>
              </w:rPr>
              <w:t>Требуемые значения</w:t>
            </w:r>
          </w:p>
        </w:tc>
      </w:tr>
      <w:tr w:rsidR="0017002D" w:rsidRPr="00AA5784" w:rsidTr="00CA08C4">
        <w:trPr>
          <w:trHeight w:val="525"/>
          <w:jc w:val="center"/>
        </w:trPr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Место расположения жилого помещения</w:t>
            </w:r>
          </w:p>
        </w:tc>
        <w:tc>
          <w:tcPr>
            <w:tcW w:w="6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sz w:val="24"/>
                <w:szCs w:val="24"/>
              </w:rPr>
            </w:pPr>
            <w:r w:rsidRPr="00AA5784">
              <w:rPr>
                <w:sz w:val="24"/>
                <w:szCs w:val="24"/>
              </w:rPr>
              <w:t>с. Булгаково СП Булгаковский сельсовет МР Уфимский район Республика Башкортостан</w:t>
            </w:r>
          </w:p>
        </w:tc>
      </w:tr>
      <w:tr w:rsidR="0017002D" w:rsidRPr="00AA5784" w:rsidTr="00CA08C4">
        <w:trPr>
          <w:trHeight w:val="1"/>
          <w:jc w:val="center"/>
        </w:trPr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Приведенная</w:t>
            </w:r>
            <w:r w:rsidR="003345FD">
              <w:rPr>
                <w:rFonts w:eastAsia="Times New Roman CYR"/>
                <w:sz w:val="24"/>
                <w:szCs w:val="24"/>
              </w:rPr>
              <w:t xml:space="preserve"> </w:t>
            </w:r>
            <w:r w:rsidRPr="00AA5784">
              <w:rPr>
                <w:rFonts w:eastAsia="Times New Roman CYR"/>
                <w:sz w:val="24"/>
                <w:szCs w:val="24"/>
              </w:rPr>
              <w:t>проектная площадь</w:t>
            </w:r>
          </w:p>
        </w:tc>
        <w:tc>
          <w:tcPr>
            <w:tcW w:w="6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sz w:val="24"/>
                <w:szCs w:val="24"/>
                <w:highlight w:val="yellow"/>
              </w:rPr>
              <w:t>____</w:t>
            </w:r>
            <w:r w:rsidRPr="00AA5784">
              <w:rPr>
                <w:rFonts w:eastAsia="Times New Roman CYR"/>
                <w:sz w:val="24"/>
                <w:szCs w:val="24"/>
                <w:highlight w:val="yellow"/>
              </w:rPr>
              <w:t>кв.м</w:t>
            </w:r>
          </w:p>
        </w:tc>
      </w:tr>
      <w:tr w:rsidR="0017002D" w:rsidRPr="00AA5784" w:rsidTr="00CA08C4">
        <w:trPr>
          <w:trHeight w:val="1"/>
          <w:jc w:val="center"/>
        </w:trPr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Оснащение инженерными системами</w:t>
            </w:r>
          </w:p>
        </w:tc>
        <w:tc>
          <w:tcPr>
            <w:tcW w:w="6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b/>
                <w:bCs/>
                <w:sz w:val="24"/>
                <w:szCs w:val="24"/>
              </w:rPr>
            </w:pPr>
            <w:r w:rsidRPr="00AA5784">
              <w:rPr>
                <w:rFonts w:eastAsia="Times New Roman CYR"/>
                <w:b/>
                <w:bCs/>
                <w:sz w:val="24"/>
                <w:szCs w:val="24"/>
              </w:rPr>
              <w:t>Отопление: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Радиаторы стальные панельные, двухтрубная система с боковой разводкой от ИТП, трубы - армированный полипропилен, индивидуальный газовый котел.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b/>
                <w:bCs/>
                <w:sz w:val="24"/>
                <w:szCs w:val="24"/>
              </w:rPr>
            </w:pPr>
            <w:r w:rsidRPr="00AA5784">
              <w:rPr>
                <w:rFonts w:eastAsia="Times New Roman CYR"/>
                <w:b/>
                <w:bCs/>
                <w:sz w:val="24"/>
                <w:szCs w:val="24"/>
              </w:rPr>
              <w:t>Водопровод: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Стояки, запорная арматура (заглушка), водомер.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Раковина с пьедесталом в санузле.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Унитаз в комплексе с бачком в санузле.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Ванная в санузле.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Раковина на кухне.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Смесители.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b/>
                <w:bCs/>
                <w:sz w:val="24"/>
                <w:szCs w:val="24"/>
              </w:rPr>
            </w:pPr>
            <w:r w:rsidRPr="00AA5784">
              <w:rPr>
                <w:rFonts w:eastAsia="Times New Roman CYR"/>
                <w:b/>
                <w:bCs/>
                <w:sz w:val="24"/>
                <w:szCs w:val="24"/>
              </w:rPr>
              <w:t>Канализация: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Стояки, заглушка.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b/>
                <w:bCs/>
                <w:sz w:val="24"/>
                <w:szCs w:val="24"/>
              </w:rPr>
            </w:pPr>
            <w:r w:rsidRPr="00AA5784">
              <w:rPr>
                <w:rFonts w:eastAsia="Times New Roman CYR"/>
                <w:b/>
                <w:bCs/>
                <w:sz w:val="24"/>
                <w:szCs w:val="24"/>
              </w:rPr>
              <w:t>Электроснабжение: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 xml:space="preserve">Счетчик, скрытая проводка с установкой оконечных устройств (розетки, выключатели, патроны). 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b/>
                <w:bCs/>
                <w:sz w:val="24"/>
                <w:szCs w:val="24"/>
              </w:rPr>
            </w:pPr>
            <w:r w:rsidRPr="00AA5784">
              <w:rPr>
                <w:rFonts w:eastAsia="Times New Roman CYR"/>
                <w:b/>
                <w:bCs/>
                <w:sz w:val="24"/>
                <w:szCs w:val="24"/>
              </w:rPr>
              <w:t>Газоснабжение: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Газовый котел. Подключение к котлу. Газовый счетчик. Газовая плита. Прохождение инструктажа по использованию газового оборудования проводится до подписания акта-приема передачи Квартиры.</w:t>
            </w:r>
          </w:p>
        </w:tc>
      </w:tr>
      <w:tr w:rsidR="0017002D" w:rsidRPr="00AA5784" w:rsidTr="00CA08C4">
        <w:trPr>
          <w:trHeight w:val="240"/>
          <w:jc w:val="center"/>
        </w:trPr>
        <w:tc>
          <w:tcPr>
            <w:tcW w:w="94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b/>
                <w:bCs/>
                <w:sz w:val="24"/>
                <w:szCs w:val="24"/>
              </w:rPr>
            </w:pPr>
            <w:r w:rsidRPr="00AA5784">
              <w:rPr>
                <w:rFonts w:eastAsia="Times New Roman CYR"/>
                <w:b/>
                <w:bCs/>
                <w:sz w:val="24"/>
                <w:szCs w:val="24"/>
              </w:rPr>
              <w:t>Материалы и конструкции здания</w:t>
            </w:r>
          </w:p>
        </w:tc>
      </w:tr>
      <w:tr w:rsidR="0017002D" w:rsidRPr="00AA5784" w:rsidTr="00CA08C4">
        <w:trPr>
          <w:trHeight w:val="1"/>
          <w:jc w:val="center"/>
        </w:trPr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Фундамент</w:t>
            </w:r>
          </w:p>
        </w:tc>
        <w:tc>
          <w:tcPr>
            <w:tcW w:w="6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Из блоков ФБС по монолитному ж/б ростверку</w:t>
            </w:r>
          </w:p>
        </w:tc>
      </w:tr>
      <w:tr w:rsidR="0017002D" w:rsidRPr="00AA5784" w:rsidTr="00CA08C4">
        <w:trPr>
          <w:trHeight w:val="469"/>
          <w:jc w:val="center"/>
        </w:trPr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Здание, внутренние стены и перегородки</w:t>
            </w:r>
          </w:p>
        </w:tc>
        <w:tc>
          <w:tcPr>
            <w:tcW w:w="6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 xml:space="preserve">Многоквартирный жилой дом. Наружные и внутренние несущие стены </w:t>
            </w:r>
            <w:r w:rsidRPr="00AA5784">
              <w:rPr>
                <w:sz w:val="24"/>
                <w:szCs w:val="24"/>
              </w:rPr>
              <w:t xml:space="preserve">– </w:t>
            </w:r>
            <w:r w:rsidRPr="00AA5784">
              <w:rPr>
                <w:rFonts w:eastAsia="Times New Roman CYR"/>
                <w:sz w:val="24"/>
                <w:szCs w:val="24"/>
              </w:rPr>
              <w:t xml:space="preserve">из </w:t>
            </w:r>
            <w:r w:rsidRPr="00AA5784">
              <w:rPr>
                <w:sz w:val="24"/>
                <w:szCs w:val="24"/>
              </w:rPr>
              <w:t>крупноформатных керамических поризованных блоков М125 или керамического щелевого кирпича М125</w:t>
            </w:r>
            <w:r w:rsidRPr="00AA5784">
              <w:rPr>
                <w:rFonts w:eastAsia="Times New Roman CYR"/>
                <w:sz w:val="24"/>
                <w:szCs w:val="24"/>
              </w:rPr>
              <w:t xml:space="preserve">. Перегородки </w:t>
            </w:r>
            <w:r w:rsidRPr="00AA5784">
              <w:rPr>
                <w:sz w:val="24"/>
                <w:szCs w:val="24"/>
              </w:rPr>
              <w:t xml:space="preserve">– </w:t>
            </w:r>
            <w:r w:rsidRPr="00AA5784">
              <w:rPr>
                <w:rFonts w:eastAsia="Times New Roman CYR"/>
                <w:sz w:val="24"/>
                <w:szCs w:val="24"/>
              </w:rPr>
              <w:t>из гиповых</w:t>
            </w:r>
            <w:r w:rsidR="00EA5BF7">
              <w:rPr>
                <w:rFonts w:eastAsia="Times New Roman CYR"/>
                <w:sz w:val="24"/>
                <w:szCs w:val="24"/>
              </w:rPr>
              <w:t xml:space="preserve"> </w:t>
            </w:r>
            <w:r w:rsidRPr="00AA5784">
              <w:rPr>
                <w:rFonts w:eastAsia="Times New Roman CYR"/>
                <w:sz w:val="24"/>
                <w:szCs w:val="24"/>
              </w:rPr>
              <w:t xml:space="preserve">пазогребневых плит, толщиной 80мм и  100 мм. Вентшахты - из керамического кирпича. 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</w:p>
        </w:tc>
      </w:tr>
      <w:tr w:rsidR="0017002D" w:rsidRPr="00AA5784" w:rsidTr="00CA08C4">
        <w:trPr>
          <w:trHeight w:val="1"/>
          <w:jc w:val="center"/>
        </w:trPr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ind w:left="-3" w:right="-3"/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Перекрытия и покрытия домов</w:t>
            </w:r>
          </w:p>
        </w:tc>
        <w:tc>
          <w:tcPr>
            <w:tcW w:w="6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Сборные железобетонные многопустотные плиты</w:t>
            </w:r>
            <w:r w:rsidR="003345FD">
              <w:rPr>
                <w:rFonts w:eastAsia="Times New Roman CYR"/>
                <w:sz w:val="24"/>
                <w:szCs w:val="24"/>
              </w:rPr>
              <w:t xml:space="preserve"> </w:t>
            </w:r>
            <w:r w:rsidRPr="00AA5784">
              <w:rPr>
                <w:rFonts w:eastAsia="Times New Roman CYR"/>
                <w:sz w:val="24"/>
                <w:szCs w:val="24"/>
              </w:rPr>
              <w:t>толщиной 220 мм</w:t>
            </w:r>
          </w:p>
        </w:tc>
      </w:tr>
      <w:tr w:rsidR="0017002D" w:rsidRPr="00AA5784" w:rsidTr="00CA08C4">
        <w:trPr>
          <w:trHeight w:val="1"/>
          <w:jc w:val="center"/>
        </w:trPr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ind w:left="-3" w:right="-3"/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Кровля</w:t>
            </w:r>
          </w:p>
        </w:tc>
        <w:tc>
          <w:tcPr>
            <w:tcW w:w="6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Плоская, с внутренним водостоком</w:t>
            </w:r>
          </w:p>
        </w:tc>
      </w:tr>
      <w:tr w:rsidR="0017002D" w:rsidRPr="00AA5784" w:rsidTr="00CA08C4">
        <w:trPr>
          <w:trHeight w:val="1"/>
          <w:jc w:val="center"/>
        </w:trPr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ind w:left="-3" w:right="-3"/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Фасад</w:t>
            </w:r>
          </w:p>
        </w:tc>
        <w:tc>
          <w:tcPr>
            <w:tcW w:w="6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sz w:val="24"/>
                <w:szCs w:val="24"/>
              </w:rPr>
              <w:t>«</w:t>
            </w:r>
            <w:r w:rsidRPr="00AA5784">
              <w:rPr>
                <w:rFonts w:eastAsia="Times New Roman CYR"/>
                <w:sz w:val="24"/>
                <w:szCs w:val="24"/>
              </w:rPr>
              <w:t>Мокрый фасад</w:t>
            </w:r>
            <w:r w:rsidRPr="00AA5784">
              <w:rPr>
                <w:sz w:val="24"/>
                <w:szCs w:val="24"/>
              </w:rPr>
              <w:t>» (</w:t>
            </w:r>
            <w:r w:rsidRPr="00AA5784">
              <w:rPr>
                <w:rFonts w:eastAsia="Times New Roman CYR"/>
                <w:sz w:val="24"/>
                <w:szCs w:val="24"/>
              </w:rPr>
              <w:t>Утеплитель толщиной 100мм, с последующей штукатуркой и покраской).</w:t>
            </w:r>
          </w:p>
        </w:tc>
      </w:tr>
      <w:tr w:rsidR="0017002D" w:rsidRPr="00AA5784" w:rsidTr="00CA08C4">
        <w:trPr>
          <w:trHeight w:val="285"/>
          <w:jc w:val="center"/>
        </w:trPr>
        <w:tc>
          <w:tcPr>
            <w:tcW w:w="94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ind w:left="-3" w:right="-3"/>
              <w:jc w:val="both"/>
              <w:rPr>
                <w:rFonts w:eastAsia="Times New Roman CYR"/>
                <w:b/>
                <w:bCs/>
                <w:sz w:val="24"/>
                <w:szCs w:val="24"/>
              </w:rPr>
            </w:pPr>
            <w:r w:rsidRPr="00AA5784">
              <w:rPr>
                <w:rFonts w:eastAsia="Times New Roman CYR"/>
                <w:b/>
                <w:bCs/>
                <w:sz w:val="24"/>
                <w:szCs w:val="24"/>
              </w:rPr>
              <w:t>Отделка жилого помещения</w:t>
            </w:r>
          </w:p>
        </w:tc>
      </w:tr>
      <w:tr w:rsidR="0017002D" w:rsidRPr="00AA5784" w:rsidTr="00CA08C4">
        <w:trPr>
          <w:trHeight w:val="1"/>
          <w:jc w:val="center"/>
        </w:trPr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ind w:left="-3" w:right="-3"/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Потолки</w:t>
            </w:r>
          </w:p>
        </w:tc>
        <w:tc>
          <w:tcPr>
            <w:tcW w:w="6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Зачеканка швов между плитами перекрытия.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Во всех помещениях – натяжной матовый потолок.</w:t>
            </w:r>
          </w:p>
        </w:tc>
      </w:tr>
      <w:tr w:rsidR="0017002D" w:rsidRPr="00AA5784" w:rsidTr="00CA08C4">
        <w:trPr>
          <w:trHeight w:val="1"/>
          <w:jc w:val="center"/>
        </w:trPr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ind w:left="-3" w:right="-3"/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Отделка стен</w:t>
            </w:r>
          </w:p>
        </w:tc>
        <w:tc>
          <w:tcPr>
            <w:tcW w:w="6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Штукатурка гипсовая, цементно-песчанным раствором в санузлах.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lastRenderedPageBreak/>
              <w:t>В комнатах, прихожей и кухне – обои.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На кухне фартук около раковины – керамическая плитка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В санузле – краска водоэмульсионная.</w:t>
            </w:r>
          </w:p>
        </w:tc>
      </w:tr>
      <w:tr w:rsidR="0017002D" w:rsidRPr="00AA5784" w:rsidTr="00CA08C4">
        <w:trPr>
          <w:trHeight w:val="1"/>
          <w:jc w:val="center"/>
        </w:trPr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ind w:left="-3" w:right="-3"/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lastRenderedPageBreak/>
              <w:t>Полы</w:t>
            </w:r>
          </w:p>
        </w:tc>
        <w:tc>
          <w:tcPr>
            <w:tcW w:w="6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Стяжка толщиной 50 мм. (в санузлах по гидроизоляции, на 1 этаже по утеплителю).</w:t>
            </w:r>
          </w:p>
          <w:p w:rsidR="0017002D" w:rsidRPr="00AA5784" w:rsidRDefault="0017002D" w:rsidP="00CA08C4">
            <w:pPr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В комнатах, прихожей и кухне – линолеум</w:t>
            </w:r>
          </w:p>
          <w:p w:rsidR="0017002D" w:rsidRPr="00AA5784" w:rsidRDefault="0017002D" w:rsidP="00CA08C4">
            <w:pPr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В санузле – керамическая плитка</w:t>
            </w:r>
          </w:p>
        </w:tc>
      </w:tr>
      <w:tr w:rsidR="0017002D" w:rsidRPr="00AA5784" w:rsidTr="00CA08C4">
        <w:trPr>
          <w:trHeight w:val="1"/>
          <w:jc w:val="center"/>
        </w:trPr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ind w:left="-3" w:right="-3"/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Двери</w:t>
            </w:r>
          </w:p>
        </w:tc>
        <w:tc>
          <w:tcPr>
            <w:tcW w:w="6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Дверь входная металлическая, двери межкомнатные.</w:t>
            </w:r>
          </w:p>
        </w:tc>
      </w:tr>
      <w:tr w:rsidR="0017002D" w:rsidRPr="00AA5784" w:rsidTr="00CA08C4">
        <w:trPr>
          <w:trHeight w:val="1"/>
          <w:jc w:val="center"/>
        </w:trPr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ind w:left="-3" w:right="-3"/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Окна</w:t>
            </w:r>
          </w:p>
        </w:tc>
        <w:tc>
          <w:tcPr>
            <w:tcW w:w="6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ПВХ конструкции с двухкамерным стеклопакетом.</w:t>
            </w:r>
          </w:p>
          <w:p w:rsidR="0017002D" w:rsidRPr="00AA5784" w:rsidRDefault="0017002D" w:rsidP="00CA08C4">
            <w:pPr>
              <w:jc w:val="both"/>
              <w:rPr>
                <w:rFonts w:eastAsia="Times New Roman CYR"/>
                <w:sz w:val="24"/>
                <w:szCs w:val="24"/>
              </w:rPr>
            </w:pPr>
            <w:r w:rsidRPr="00AA5784">
              <w:rPr>
                <w:rFonts w:eastAsia="Times New Roman CYR"/>
                <w:sz w:val="24"/>
                <w:szCs w:val="24"/>
              </w:rPr>
              <w:t>Балкон/лоджия остеклены одинарным стеклом.</w:t>
            </w:r>
          </w:p>
        </w:tc>
      </w:tr>
    </w:tbl>
    <w:p w:rsidR="0017002D" w:rsidRPr="00AA5784" w:rsidRDefault="0017002D" w:rsidP="0017002D">
      <w:pPr>
        <w:jc w:val="center"/>
        <w:rPr>
          <w:b/>
          <w:sz w:val="24"/>
          <w:szCs w:val="24"/>
        </w:rPr>
      </w:pPr>
    </w:p>
    <w:p w:rsidR="0017002D" w:rsidRPr="00AA5784" w:rsidRDefault="0017002D" w:rsidP="0017002D"/>
    <w:p w:rsidR="0017002D" w:rsidRPr="00AA2E7F" w:rsidRDefault="0017002D" w:rsidP="0017002D">
      <w:pPr>
        <w:rPr>
          <w:sz w:val="24"/>
          <w:szCs w:val="24"/>
          <w:highlight w:val="red"/>
        </w:rPr>
      </w:pPr>
    </w:p>
    <w:p w:rsidR="007B01F4" w:rsidRPr="00645217" w:rsidRDefault="007B01F4" w:rsidP="007B01F4">
      <w:pPr>
        <w:jc w:val="center"/>
        <w:rPr>
          <w:b/>
          <w:sz w:val="24"/>
          <w:szCs w:val="24"/>
        </w:rPr>
      </w:pPr>
    </w:p>
    <w:tbl>
      <w:tblPr>
        <w:tblW w:w="0" w:type="auto"/>
        <w:tblInd w:w="-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1"/>
        <w:gridCol w:w="4457"/>
      </w:tblGrid>
      <w:tr w:rsidR="007B01F4" w:rsidRPr="00C324BC" w:rsidTr="00B964BC">
        <w:trPr>
          <w:trHeight w:val="120"/>
        </w:trPr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1F4" w:rsidRPr="00C324BC" w:rsidRDefault="007B01F4" w:rsidP="00B964BC">
            <w:pPr>
              <w:rPr>
                <w:b/>
                <w:bCs/>
                <w:sz w:val="24"/>
                <w:szCs w:val="24"/>
              </w:rPr>
            </w:pPr>
            <w:r w:rsidRPr="00C324BC">
              <w:rPr>
                <w:b/>
                <w:bCs/>
                <w:sz w:val="24"/>
                <w:szCs w:val="24"/>
              </w:rPr>
              <w:t>ЗАСТРОЙЩИК:</w:t>
            </w:r>
          </w:p>
          <w:p w:rsidR="007B01F4" w:rsidRPr="00C324BC" w:rsidRDefault="007B01F4" w:rsidP="00B964BC">
            <w:pPr>
              <w:rPr>
                <w:b/>
                <w:bCs/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b/>
                <w:bCs/>
                <w:sz w:val="24"/>
                <w:szCs w:val="24"/>
              </w:rPr>
            </w:pPr>
            <w:r w:rsidRPr="00C324BC">
              <w:rPr>
                <w:b/>
                <w:bCs/>
                <w:sz w:val="24"/>
                <w:szCs w:val="24"/>
              </w:rPr>
              <w:t>ООО Специализированный застройщик «</w:t>
            </w:r>
            <w:r>
              <w:rPr>
                <w:b/>
                <w:bCs/>
                <w:sz w:val="24"/>
                <w:szCs w:val="24"/>
              </w:rPr>
              <w:t>Бет</w:t>
            </w:r>
            <w:r w:rsidRPr="00C324BC">
              <w:rPr>
                <w:b/>
                <w:bCs/>
                <w:sz w:val="24"/>
                <w:szCs w:val="24"/>
              </w:rPr>
              <w:t>аСтрой»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 xml:space="preserve">450501, РБ, Уфимский район, д. Стуколкино, 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ул. Сосновая, д. 9, кв. 2</w:t>
            </w:r>
          </w:p>
          <w:p w:rsidR="007B01F4" w:rsidRPr="007B01F4" w:rsidRDefault="007B01F4" w:rsidP="00B964BC">
            <w:pPr>
              <w:pStyle w:val="21"/>
              <w:shd w:val="clear" w:color="auto" w:fill="auto"/>
              <w:spacing w:line="240" w:lineRule="auto"/>
              <w:rPr>
                <w:rStyle w:val="2"/>
                <w:rFonts w:eastAsia="Lucida Sans Unicode"/>
                <w:b w:val="0"/>
                <w:sz w:val="24"/>
                <w:szCs w:val="24"/>
              </w:rPr>
            </w:pPr>
            <w:r w:rsidRPr="00C324B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B01F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0245961450</w:t>
            </w:r>
          </w:p>
          <w:p w:rsidR="007B01F4" w:rsidRPr="007B01F4" w:rsidRDefault="007B01F4" w:rsidP="00B964BC">
            <w:pPr>
              <w:pStyle w:val="21"/>
              <w:shd w:val="clear" w:color="auto" w:fill="auto"/>
              <w:spacing w:line="240" w:lineRule="auto"/>
              <w:rPr>
                <w:rStyle w:val="2"/>
                <w:rFonts w:eastAsia="Lucida Sans Unicode"/>
                <w:b w:val="0"/>
                <w:sz w:val="24"/>
                <w:szCs w:val="24"/>
              </w:rPr>
            </w:pPr>
            <w:r w:rsidRPr="007B01F4">
              <w:rPr>
                <w:rStyle w:val="2"/>
                <w:rFonts w:eastAsia="Lucida Sans Unicode"/>
                <w:b w:val="0"/>
                <w:sz w:val="24"/>
                <w:szCs w:val="24"/>
              </w:rPr>
              <w:t>КПП 024501001</w:t>
            </w:r>
          </w:p>
          <w:p w:rsidR="007B01F4" w:rsidRPr="007B01F4" w:rsidRDefault="007B01F4" w:rsidP="00B964BC">
            <w:pPr>
              <w:pStyle w:val="21"/>
              <w:shd w:val="clear" w:color="auto" w:fill="auto"/>
              <w:spacing w:line="240" w:lineRule="auto"/>
              <w:rPr>
                <w:rStyle w:val="2"/>
                <w:rFonts w:eastAsia="Lucida Sans Unicode"/>
                <w:b w:val="0"/>
                <w:sz w:val="24"/>
                <w:szCs w:val="24"/>
              </w:rPr>
            </w:pPr>
            <w:r w:rsidRPr="007B01F4">
              <w:rPr>
                <w:rStyle w:val="2"/>
                <w:rFonts w:eastAsia="Lucida Sans Unicode"/>
                <w:b w:val="0"/>
                <w:sz w:val="24"/>
                <w:szCs w:val="24"/>
              </w:rPr>
              <w:t xml:space="preserve">ОГРН </w:t>
            </w:r>
            <w:r w:rsidRPr="007B0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1190280057252</w:t>
            </w:r>
          </w:p>
          <w:p w:rsidR="007B01F4" w:rsidRPr="007B01F4" w:rsidRDefault="007B01F4" w:rsidP="00B964BC">
            <w:pPr>
              <w:jc w:val="both"/>
              <w:rPr>
                <w:rStyle w:val="wmi-callto"/>
                <w:color w:val="000000"/>
                <w:sz w:val="24"/>
                <w:szCs w:val="24"/>
                <w:shd w:val="clear" w:color="auto" w:fill="FFFFFF"/>
              </w:rPr>
            </w:pPr>
            <w:r w:rsidRPr="007B01F4">
              <w:rPr>
                <w:sz w:val="24"/>
                <w:szCs w:val="24"/>
              </w:rPr>
              <w:t>Расчетный счет 40702810506000037473</w:t>
            </w:r>
          </w:p>
          <w:p w:rsidR="007B01F4" w:rsidRPr="00C324BC" w:rsidRDefault="007B01F4" w:rsidP="00B964BC">
            <w:pPr>
              <w:rPr>
                <w:bCs/>
                <w:sz w:val="24"/>
                <w:szCs w:val="24"/>
              </w:rPr>
            </w:pPr>
            <w:r w:rsidRPr="007B01F4">
              <w:rPr>
                <w:sz w:val="24"/>
                <w:szCs w:val="24"/>
              </w:rPr>
              <w:t>Отделение №</w:t>
            </w:r>
            <w:r w:rsidRPr="00C324BC">
              <w:rPr>
                <w:sz w:val="24"/>
                <w:szCs w:val="24"/>
              </w:rPr>
              <w:t>8598 ПАО Сбербанк</w:t>
            </w: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кор/сч 30101810300000000601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БИК 048073601</w:t>
            </w: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Директор</w:t>
            </w: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_______________________ Е.А. Аслямова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1F4" w:rsidRPr="00C324BC" w:rsidRDefault="007B01F4" w:rsidP="00B964BC">
            <w:pPr>
              <w:rPr>
                <w:b/>
                <w:bCs/>
                <w:sz w:val="24"/>
                <w:szCs w:val="24"/>
              </w:rPr>
            </w:pPr>
            <w:r w:rsidRPr="00C324BC">
              <w:rPr>
                <w:b/>
                <w:bCs/>
                <w:sz w:val="24"/>
                <w:szCs w:val="24"/>
              </w:rPr>
              <w:t>УЧАСТНИК ДОЛЕВОГО СТРОИТЕЛЬСТВА:</w:t>
            </w:r>
          </w:p>
          <w:p w:rsidR="007B01F4" w:rsidRPr="00C324BC" w:rsidRDefault="007B01F4" w:rsidP="00B964BC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C324BC">
              <w:rPr>
                <w:b/>
                <w:bCs/>
                <w:sz w:val="24"/>
                <w:szCs w:val="24"/>
                <w:highlight w:val="yellow"/>
              </w:rPr>
              <w:t>ФИО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пол: 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дата рождения: _____ года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место рождения: _______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паспорт _____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выдан ____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дата выдачи: 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код подразделения 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зарегистрирован по адресу: _____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ИНН 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  <w:highlight w:val="yellow"/>
              </w:rPr>
              <w:t>СНИЛС __</w:t>
            </w: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________________________</w:t>
            </w:r>
          </w:p>
        </w:tc>
      </w:tr>
    </w:tbl>
    <w:p w:rsidR="00A32906" w:rsidRPr="00645217" w:rsidRDefault="00A32906" w:rsidP="00A32906">
      <w:pPr>
        <w:jc w:val="both"/>
        <w:rPr>
          <w:sz w:val="24"/>
          <w:szCs w:val="24"/>
        </w:rPr>
      </w:pPr>
    </w:p>
    <w:p w:rsidR="00490DE3" w:rsidRPr="00645217" w:rsidRDefault="00490DE3">
      <w:pPr>
        <w:rPr>
          <w:sz w:val="24"/>
          <w:szCs w:val="24"/>
        </w:rPr>
      </w:pPr>
      <w:r w:rsidRPr="00645217">
        <w:rPr>
          <w:sz w:val="24"/>
          <w:szCs w:val="24"/>
        </w:rPr>
        <w:br w:type="page"/>
      </w:r>
    </w:p>
    <w:p w:rsidR="00490DE3" w:rsidRPr="00645217" w:rsidRDefault="00490DE3" w:rsidP="00490DE3">
      <w:pPr>
        <w:ind w:left="3540"/>
        <w:jc w:val="both"/>
        <w:rPr>
          <w:sz w:val="24"/>
          <w:szCs w:val="24"/>
        </w:rPr>
      </w:pPr>
      <w:r w:rsidRPr="00645217">
        <w:rPr>
          <w:sz w:val="24"/>
          <w:szCs w:val="24"/>
        </w:rPr>
        <w:lastRenderedPageBreak/>
        <w:t>Приложение № 2</w:t>
      </w:r>
    </w:p>
    <w:p w:rsidR="00490DE3" w:rsidRPr="00645217" w:rsidRDefault="00490DE3" w:rsidP="00490DE3">
      <w:pPr>
        <w:ind w:left="3540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к Договору участия</w:t>
      </w:r>
      <w:r w:rsidR="0018438D">
        <w:rPr>
          <w:sz w:val="24"/>
          <w:szCs w:val="24"/>
        </w:rPr>
        <w:t xml:space="preserve"> </w:t>
      </w:r>
      <w:r w:rsidRPr="00645217">
        <w:rPr>
          <w:sz w:val="24"/>
          <w:szCs w:val="24"/>
        </w:rPr>
        <w:t xml:space="preserve">в долевом строительстве </w:t>
      </w:r>
    </w:p>
    <w:p w:rsidR="00490DE3" w:rsidRPr="00645217" w:rsidRDefault="00490DE3" w:rsidP="00490DE3">
      <w:pPr>
        <w:ind w:left="3540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многоквартирного жилого дома</w:t>
      </w:r>
    </w:p>
    <w:p w:rsidR="00490DE3" w:rsidRPr="006B049A" w:rsidRDefault="00490DE3" w:rsidP="00490DE3">
      <w:pPr>
        <w:ind w:left="3540"/>
        <w:jc w:val="both"/>
        <w:rPr>
          <w:sz w:val="24"/>
          <w:szCs w:val="24"/>
          <w:highlight w:val="yellow"/>
        </w:rPr>
      </w:pPr>
      <w:r w:rsidRPr="006B049A">
        <w:rPr>
          <w:sz w:val="24"/>
          <w:szCs w:val="24"/>
          <w:highlight w:val="yellow"/>
        </w:rPr>
        <w:t>№</w:t>
      </w:r>
      <w:r w:rsidRPr="006B049A">
        <w:rPr>
          <w:b/>
          <w:bCs/>
          <w:sz w:val="24"/>
          <w:szCs w:val="24"/>
          <w:highlight w:val="yellow"/>
        </w:rPr>
        <w:t>___</w:t>
      </w:r>
      <w:r w:rsidRPr="006B049A">
        <w:rPr>
          <w:sz w:val="24"/>
          <w:szCs w:val="24"/>
          <w:highlight w:val="yellow"/>
        </w:rPr>
        <w:t>от ___ 20___ года</w:t>
      </w:r>
    </w:p>
    <w:p w:rsidR="00490DE3" w:rsidRPr="00645217" w:rsidRDefault="00490DE3" w:rsidP="00490DE3">
      <w:pPr>
        <w:jc w:val="both"/>
        <w:rPr>
          <w:sz w:val="24"/>
          <w:szCs w:val="24"/>
        </w:rPr>
      </w:pPr>
    </w:p>
    <w:p w:rsidR="00490DE3" w:rsidRPr="00645217" w:rsidRDefault="00490DE3" w:rsidP="00490DE3">
      <w:pPr>
        <w:jc w:val="center"/>
        <w:rPr>
          <w:sz w:val="24"/>
          <w:szCs w:val="24"/>
        </w:rPr>
      </w:pPr>
      <w:r w:rsidRPr="00645217">
        <w:rPr>
          <w:sz w:val="24"/>
          <w:szCs w:val="24"/>
        </w:rPr>
        <w:t>План Квартиры</w:t>
      </w:r>
    </w:p>
    <w:p w:rsidR="00490DE3" w:rsidRPr="00645217" w:rsidRDefault="00490DE3" w:rsidP="00490DE3">
      <w:pPr>
        <w:jc w:val="both"/>
        <w:rPr>
          <w:sz w:val="24"/>
          <w:szCs w:val="24"/>
        </w:rPr>
      </w:pPr>
    </w:p>
    <w:p w:rsidR="00490DE3" w:rsidRPr="00645217" w:rsidRDefault="00490DE3" w:rsidP="00490DE3">
      <w:pPr>
        <w:jc w:val="both"/>
        <w:rPr>
          <w:sz w:val="24"/>
          <w:szCs w:val="24"/>
        </w:rPr>
      </w:pPr>
    </w:p>
    <w:p w:rsidR="007B01F4" w:rsidRPr="00645217" w:rsidRDefault="007B01F4" w:rsidP="007B01F4">
      <w:pPr>
        <w:jc w:val="center"/>
        <w:rPr>
          <w:b/>
          <w:sz w:val="24"/>
          <w:szCs w:val="24"/>
        </w:rPr>
      </w:pPr>
    </w:p>
    <w:tbl>
      <w:tblPr>
        <w:tblW w:w="0" w:type="auto"/>
        <w:tblInd w:w="-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1"/>
        <w:gridCol w:w="4457"/>
      </w:tblGrid>
      <w:tr w:rsidR="007B01F4" w:rsidRPr="00C324BC" w:rsidTr="00B964BC">
        <w:trPr>
          <w:trHeight w:val="120"/>
        </w:trPr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1F4" w:rsidRPr="00C324BC" w:rsidRDefault="007B01F4" w:rsidP="00B964BC">
            <w:pPr>
              <w:rPr>
                <w:b/>
                <w:bCs/>
                <w:sz w:val="24"/>
                <w:szCs w:val="24"/>
              </w:rPr>
            </w:pPr>
            <w:r w:rsidRPr="00C324BC">
              <w:rPr>
                <w:b/>
                <w:bCs/>
                <w:sz w:val="24"/>
                <w:szCs w:val="24"/>
              </w:rPr>
              <w:t>ЗАСТРОЙЩИК:</w:t>
            </w:r>
          </w:p>
          <w:p w:rsidR="007B01F4" w:rsidRPr="00C324BC" w:rsidRDefault="007B01F4" w:rsidP="00B964BC">
            <w:pPr>
              <w:rPr>
                <w:b/>
                <w:bCs/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b/>
                <w:bCs/>
                <w:sz w:val="24"/>
                <w:szCs w:val="24"/>
              </w:rPr>
            </w:pPr>
            <w:r w:rsidRPr="00C324BC">
              <w:rPr>
                <w:b/>
                <w:bCs/>
                <w:sz w:val="24"/>
                <w:szCs w:val="24"/>
              </w:rPr>
              <w:t>ООО Специализированный застройщик «</w:t>
            </w:r>
            <w:r>
              <w:rPr>
                <w:b/>
                <w:bCs/>
                <w:sz w:val="24"/>
                <w:szCs w:val="24"/>
              </w:rPr>
              <w:t>Бет</w:t>
            </w:r>
            <w:r w:rsidRPr="00C324BC">
              <w:rPr>
                <w:b/>
                <w:bCs/>
                <w:sz w:val="24"/>
                <w:szCs w:val="24"/>
              </w:rPr>
              <w:t>аСтрой»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 xml:space="preserve">450501, РБ, Уфимский район, д. Стуколкино, 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ул. Сосновая, д. 9, кв. 2</w:t>
            </w:r>
          </w:p>
          <w:p w:rsidR="007B01F4" w:rsidRPr="007B01F4" w:rsidRDefault="007B01F4" w:rsidP="00B964BC">
            <w:pPr>
              <w:pStyle w:val="21"/>
              <w:shd w:val="clear" w:color="auto" w:fill="auto"/>
              <w:spacing w:line="240" w:lineRule="auto"/>
              <w:rPr>
                <w:rStyle w:val="2"/>
                <w:rFonts w:eastAsia="Lucida Sans Unicode"/>
                <w:b w:val="0"/>
                <w:sz w:val="24"/>
                <w:szCs w:val="24"/>
              </w:rPr>
            </w:pPr>
            <w:r w:rsidRPr="00C324B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B01F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0245961450</w:t>
            </w:r>
          </w:p>
          <w:p w:rsidR="007B01F4" w:rsidRPr="007B01F4" w:rsidRDefault="007B01F4" w:rsidP="00B964BC">
            <w:pPr>
              <w:pStyle w:val="21"/>
              <w:shd w:val="clear" w:color="auto" w:fill="auto"/>
              <w:spacing w:line="240" w:lineRule="auto"/>
              <w:rPr>
                <w:rStyle w:val="2"/>
                <w:rFonts w:eastAsia="Lucida Sans Unicode"/>
                <w:b w:val="0"/>
                <w:sz w:val="24"/>
                <w:szCs w:val="24"/>
              </w:rPr>
            </w:pPr>
            <w:r w:rsidRPr="007B01F4">
              <w:rPr>
                <w:rStyle w:val="2"/>
                <w:rFonts w:eastAsia="Lucida Sans Unicode"/>
                <w:b w:val="0"/>
                <w:sz w:val="24"/>
                <w:szCs w:val="24"/>
              </w:rPr>
              <w:t>КПП 024501001</w:t>
            </w:r>
          </w:p>
          <w:p w:rsidR="007B01F4" w:rsidRPr="007B01F4" w:rsidRDefault="007B01F4" w:rsidP="00B964BC">
            <w:pPr>
              <w:pStyle w:val="21"/>
              <w:shd w:val="clear" w:color="auto" w:fill="auto"/>
              <w:spacing w:line="240" w:lineRule="auto"/>
              <w:rPr>
                <w:rStyle w:val="2"/>
                <w:rFonts w:eastAsia="Lucida Sans Unicode"/>
                <w:b w:val="0"/>
                <w:sz w:val="24"/>
                <w:szCs w:val="24"/>
              </w:rPr>
            </w:pPr>
            <w:r w:rsidRPr="007B01F4">
              <w:rPr>
                <w:rStyle w:val="2"/>
                <w:rFonts w:eastAsia="Lucida Sans Unicode"/>
                <w:b w:val="0"/>
                <w:sz w:val="24"/>
                <w:szCs w:val="24"/>
              </w:rPr>
              <w:t xml:space="preserve">ОГРН </w:t>
            </w:r>
            <w:r w:rsidRPr="007B0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1190280057252</w:t>
            </w:r>
          </w:p>
          <w:p w:rsidR="007B01F4" w:rsidRPr="007B01F4" w:rsidRDefault="007B01F4" w:rsidP="00B964BC">
            <w:pPr>
              <w:jc w:val="both"/>
              <w:rPr>
                <w:rStyle w:val="wmi-callto"/>
                <w:color w:val="000000"/>
                <w:sz w:val="24"/>
                <w:szCs w:val="24"/>
                <w:shd w:val="clear" w:color="auto" w:fill="FFFFFF"/>
              </w:rPr>
            </w:pPr>
            <w:r w:rsidRPr="007B01F4">
              <w:rPr>
                <w:sz w:val="24"/>
                <w:szCs w:val="24"/>
              </w:rPr>
              <w:t>Расчетный счет 40702810506000037473</w:t>
            </w:r>
          </w:p>
          <w:p w:rsidR="007B01F4" w:rsidRPr="00C324BC" w:rsidRDefault="007B01F4" w:rsidP="00B964BC">
            <w:pPr>
              <w:rPr>
                <w:bCs/>
                <w:sz w:val="24"/>
                <w:szCs w:val="24"/>
              </w:rPr>
            </w:pPr>
            <w:r w:rsidRPr="007B01F4">
              <w:rPr>
                <w:sz w:val="24"/>
                <w:szCs w:val="24"/>
              </w:rPr>
              <w:t>Отделение №</w:t>
            </w:r>
            <w:r w:rsidRPr="00C324BC">
              <w:rPr>
                <w:sz w:val="24"/>
                <w:szCs w:val="24"/>
              </w:rPr>
              <w:t>8598 ПАО Сбербанк</w:t>
            </w: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кор/сч 30101810300000000601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БИК 048073601</w:t>
            </w: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Директор</w:t>
            </w: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_______________________ Е.А. Аслямова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1F4" w:rsidRPr="00C324BC" w:rsidRDefault="007B01F4" w:rsidP="00B964BC">
            <w:pPr>
              <w:rPr>
                <w:b/>
                <w:bCs/>
                <w:sz w:val="24"/>
                <w:szCs w:val="24"/>
              </w:rPr>
            </w:pPr>
            <w:r w:rsidRPr="00C324BC">
              <w:rPr>
                <w:b/>
                <w:bCs/>
                <w:sz w:val="24"/>
                <w:szCs w:val="24"/>
              </w:rPr>
              <w:t>УЧАСТНИК ДОЛЕВОГО СТРОИТЕЛЬСТВА:</w:t>
            </w:r>
          </w:p>
          <w:p w:rsidR="007B01F4" w:rsidRPr="00C324BC" w:rsidRDefault="007B01F4" w:rsidP="00B964BC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C324BC">
              <w:rPr>
                <w:b/>
                <w:bCs/>
                <w:sz w:val="24"/>
                <w:szCs w:val="24"/>
                <w:highlight w:val="yellow"/>
              </w:rPr>
              <w:t>ФИО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пол: 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дата рождения: _____ года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место рождения: _______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паспорт _____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выдан ____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дата выдачи: 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код подразделения 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зарегистрирован по адресу: _____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ИНН 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  <w:highlight w:val="yellow"/>
              </w:rPr>
              <w:t>СНИЛС __</w:t>
            </w: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________________________</w:t>
            </w:r>
          </w:p>
        </w:tc>
      </w:tr>
    </w:tbl>
    <w:p w:rsidR="00490DE3" w:rsidRPr="00645217" w:rsidRDefault="00490DE3" w:rsidP="00490DE3">
      <w:pPr>
        <w:jc w:val="both"/>
        <w:rPr>
          <w:sz w:val="24"/>
          <w:szCs w:val="24"/>
        </w:rPr>
      </w:pPr>
    </w:p>
    <w:p w:rsidR="00490DE3" w:rsidRPr="00645217" w:rsidRDefault="00490DE3" w:rsidP="00490DE3">
      <w:pPr>
        <w:jc w:val="both"/>
        <w:rPr>
          <w:sz w:val="24"/>
          <w:szCs w:val="24"/>
        </w:rPr>
      </w:pPr>
    </w:p>
    <w:p w:rsidR="00490DE3" w:rsidRPr="00645217" w:rsidRDefault="00490DE3">
      <w:pPr>
        <w:rPr>
          <w:sz w:val="24"/>
          <w:szCs w:val="24"/>
        </w:rPr>
      </w:pPr>
      <w:r w:rsidRPr="00645217">
        <w:rPr>
          <w:sz w:val="24"/>
          <w:szCs w:val="24"/>
        </w:rPr>
        <w:br w:type="page"/>
      </w:r>
    </w:p>
    <w:p w:rsidR="00490DE3" w:rsidRPr="00645217" w:rsidRDefault="00490DE3" w:rsidP="00490DE3">
      <w:pPr>
        <w:ind w:left="3540"/>
        <w:jc w:val="both"/>
        <w:rPr>
          <w:sz w:val="24"/>
          <w:szCs w:val="24"/>
        </w:rPr>
      </w:pPr>
      <w:r w:rsidRPr="00645217">
        <w:rPr>
          <w:sz w:val="24"/>
          <w:szCs w:val="24"/>
        </w:rPr>
        <w:lastRenderedPageBreak/>
        <w:t>Приложение № 3</w:t>
      </w:r>
    </w:p>
    <w:p w:rsidR="00490DE3" w:rsidRPr="00645217" w:rsidRDefault="00490DE3" w:rsidP="00490DE3">
      <w:pPr>
        <w:ind w:left="3540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к Договору участия</w:t>
      </w:r>
      <w:r w:rsidR="000D6B9C">
        <w:rPr>
          <w:sz w:val="24"/>
          <w:szCs w:val="24"/>
        </w:rPr>
        <w:t xml:space="preserve"> </w:t>
      </w:r>
      <w:r w:rsidRPr="00645217">
        <w:rPr>
          <w:sz w:val="24"/>
          <w:szCs w:val="24"/>
        </w:rPr>
        <w:t xml:space="preserve">в долевом строительстве </w:t>
      </w:r>
    </w:p>
    <w:p w:rsidR="00490DE3" w:rsidRPr="00645217" w:rsidRDefault="00490DE3" w:rsidP="00490DE3">
      <w:pPr>
        <w:ind w:left="3540"/>
        <w:jc w:val="both"/>
        <w:rPr>
          <w:sz w:val="24"/>
          <w:szCs w:val="24"/>
        </w:rPr>
      </w:pPr>
      <w:r w:rsidRPr="00645217">
        <w:rPr>
          <w:sz w:val="24"/>
          <w:szCs w:val="24"/>
        </w:rPr>
        <w:t>многоквартирного жилого дома</w:t>
      </w:r>
    </w:p>
    <w:p w:rsidR="00490DE3" w:rsidRPr="006B049A" w:rsidRDefault="00490DE3" w:rsidP="00490DE3">
      <w:pPr>
        <w:ind w:left="3540"/>
        <w:jc w:val="both"/>
        <w:rPr>
          <w:sz w:val="24"/>
          <w:szCs w:val="24"/>
          <w:highlight w:val="yellow"/>
        </w:rPr>
      </w:pPr>
      <w:r w:rsidRPr="006B049A">
        <w:rPr>
          <w:sz w:val="24"/>
          <w:szCs w:val="24"/>
          <w:highlight w:val="yellow"/>
        </w:rPr>
        <w:t>№</w:t>
      </w:r>
      <w:r w:rsidRPr="006B049A">
        <w:rPr>
          <w:b/>
          <w:bCs/>
          <w:sz w:val="24"/>
          <w:szCs w:val="24"/>
          <w:highlight w:val="yellow"/>
        </w:rPr>
        <w:t>___</w:t>
      </w:r>
      <w:r w:rsidRPr="006B049A">
        <w:rPr>
          <w:sz w:val="24"/>
          <w:szCs w:val="24"/>
          <w:highlight w:val="yellow"/>
        </w:rPr>
        <w:t>от ___ 20___ года</w:t>
      </w:r>
    </w:p>
    <w:p w:rsidR="00490DE3" w:rsidRPr="00645217" w:rsidRDefault="00490DE3" w:rsidP="00490DE3">
      <w:pPr>
        <w:jc w:val="both"/>
        <w:rPr>
          <w:sz w:val="24"/>
          <w:szCs w:val="24"/>
        </w:rPr>
      </w:pPr>
    </w:p>
    <w:p w:rsidR="00490DE3" w:rsidRPr="00645217" w:rsidRDefault="00490DE3" w:rsidP="00490DE3">
      <w:pPr>
        <w:jc w:val="both"/>
        <w:rPr>
          <w:sz w:val="24"/>
          <w:szCs w:val="24"/>
        </w:rPr>
      </w:pPr>
    </w:p>
    <w:p w:rsidR="00490DE3" w:rsidRPr="00645217" w:rsidRDefault="00490DE3" w:rsidP="00490DE3">
      <w:pPr>
        <w:jc w:val="center"/>
        <w:rPr>
          <w:sz w:val="24"/>
          <w:szCs w:val="24"/>
        </w:rPr>
      </w:pPr>
      <w:r w:rsidRPr="00645217">
        <w:rPr>
          <w:sz w:val="24"/>
          <w:szCs w:val="24"/>
        </w:rPr>
        <w:t>План этажа</w:t>
      </w:r>
    </w:p>
    <w:p w:rsidR="00490DE3" w:rsidRPr="00645217" w:rsidRDefault="00490DE3" w:rsidP="00490DE3">
      <w:pPr>
        <w:jc w:val="both"/>
        <w:rPr>
          <w:sz w:val="24"/>
          <w:szCs w:val="24"/>
        </w:rPr>
      </w:pPr>
    </w:p>
    <w:p w:rsidR="00490DE3" w:rsidRPr="00645217" w:rsidRDefault="00490DE3" w:rsidP="00490DE3">
      <w:pPr>
        <w:jc w:val="both"/>
        <w:rPr>
          <w:sz w:val="24"/>
          <w:szCs w:val="24"/>
        </w:rPr>
      </w:pPr>
    </w:p>
    <w:p w:rsidR="007B01F4" w:rsidRPr="00645217" w:rsidRDefault="007B01F4" w:rsidP="007B01F4">
      <w:pPr>
        <w:jc w:val="center"/>
        <w:rPr>
          <w:b/>
          <w:sz w:val="24"/>
          <w:szCs w:val="24"/>
        </w:rPr>
      </w:pPr>
    </w:p>
    <w:tbl>
      <w:tblPr>
        <w:tblW w:w="0" w:type="auto"/>
        <w:tblInd w:w="-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1"/>
        <w:gridCol w:w="4457"/>
      </w:tblGrid>
      <w:tr w:rsidR="007B01F4" w:rsidRPr="00C324BC" w:rsidTr="00B964BC">
        <w:trPr>
          <w:trHeight w:val="120"/>
        </w:trPr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1F4" w:rsidRPr="00C324BC" w:rsidRDefault="007B01F4" w:rsidP="00B964BC">
            <w:pPr>
              <w:rPr>
                <w:b/>
                <w:bCs/>
                <w:sz w:val="24"/>
                <w:szCs w:val="24"/>
              </w:rPr>
            </w:pPr>
            <w:r w:rsidRPr="00C324BC">
              <w:rPr>
                <w:b/>
                <w:bCs/>
                <w:sz w:val="24"/>
                <w:szCs w:val="24"/>
              </w:rPr>
              <w:t>ЗАСТРОЙЩИК:</w:t>
            </w:r>
          </w:p>
          <w:p w:rsidR="007B01F4" w:rsidRPr="00C324BC" w:rsidRDefault="007B01F4" w:rsidP="00B964BC">
            <w:pPr>
              <w:rPr>
                <w:b/>
                <w:bCs/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b/>
                <w:bCs/>
                <w:sz w:val="24"/>
                <w:szCs w:val="24"/>
              </w:rPr>
            </w:pPr>
            <w:r w:rsidRPr="00C324BC">
              <w:rPr>
                <w:b/>
                <w:bCs/>
                <w:sz w:val="24"/>
                <w:szCs w:val="24"/>
              </w:rPr>
              <w:t>ООО Специализированный застройщик «</w:t>
            </w:r>
            <w:r>
              <w:rPr>
                <w:b/>
                <w:bCs/>
                <w:sz w:val="24"/>
                <w:szCs w:val="24"/>
              </w:rPr>
              <w:t>Бет</w:t>
            </w:r>
            <w:r w:rsidRPr="00C324BC">
              <w:rPr>
                <w:b/>
                <w:bCs/>
                <w:sz w:val="24"/>
                <w:szCs w:val="24"/>
              </w:rPr>
              <w:t>аСтрой»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 xml:space="preserve">450501, РБ, Уфимский район, д. Стуколкино, 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ул. Сосновая, д. 9, кв. 2</w:t>
            </w:r>
          </w:p>
          <w:p w:rsidR="007B01F4" w:rsidRPr="007B01F4" w:rsidRDefault="007B01F4" w:rsidP="00B964BC">
            <w:pPr>
              <w:pStyle w:val="21"/>
              <w:shd w:val="clear" w:color="auto" w:fill="auto"/>
              <w:spacing w:line="240" w:lineRule="auto"/>
              <w:rPr>
                <w:rStyle w:val="2"/>
                <w:rFonts w:eastAsia="Lucida Sans Unicode"/>
                <w:b w:val="0"/>
                <w:sz w:val="24"/>
                <w:szCs w:val="24"/>
              </w:rPr>
            </w:pPr>
            <w:r w:rsidRPr="00C324B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B01F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0245961450</w:t>
            </w:r>
          </w:p>
          <w:p w:rsidR="007B01F4" w:rsidRPr="007B01F4" w:rsidRDefault="007B01F4" w:rsidP="00B964BC">
            <w:pPr>
              <w:pStyle w:val="21"/>
              <w:shd w:val="clear" w:color="auto" w:fill="auto"/>
              <w:spacing w:line="240" w:lineRule="auto"/>
              <w:rPr>
                <w:rStyle w:val="2"/>
                <w:rFonts w:eastAsia="Lucida Sans Unicode"/>
                <w:b w:val="0"/>
                <w:sz w:val="24"/>
                <w:szCs w:val="24"/>
              </w:rPr>
            </w:pPr>
            <w:r w:rsidRPr="007B01F4">
              <w:rPr>
                <w:rStyle w:val="2"/>
                <w:rFonts w:eastAsia="Lucida Sans Unicode"/>
                <w:b w:val="0"/>
                <w:sz w:val="24"/>
                <w:szCs w:val="24"/>
              </w:rPr>
              <w:t>КПП 024501001</w:t>
            </w:r>
          </w:p>
          <w:p w:rsidR="007B01F4" w:rsidRPr="007B01F4" w:rsidRDefault="007B01F4" w:rsidP="00B964BC">
            <w:pPr>
              <w:pStyle w:val="21"/>
              <w:shd w:val="clear" w:color="auto" w:fill="auto"/>
              <w:spacing w:line="240" w:lineRule="auto"/>
              <w:rPr>
                <w:rStyle w:val="2"/>
                <w:rFonts w:eastAsia="Lucida Sans Unicode"/>
                <w:b w:val="0"/>
                <w:sz w:val="24"/>
                <w:szCs w:val="24"/>
              </w:rPr>
            </w:pPr>
            <w:r w:rsidRPr="007B01F4">
              <w:rPr>
                <w:rStyle w:val="2"/>
                <w:rFonts w:eastAsia="Lucida Sans Unicode"/>
                <w:b w:val="0"/>
                <w:sz w:val="24"/>
                <w:szCs w:val="24"/>
              </w:rPr>
              <w:t xml:space="preserve">ОГРН </w:t>
            </w:r>
            <w:r w:rsidRPr="007B0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1190280057252</w:t>
            </w:r>
          </w:p>
          <w:p w:rsidR="007B01F4" w:rsidRPr="007B01F4" w:rsidRDefault="007B01F4" w:rsidP="00B964BC">
            <w:pPr>
              <w:jc w:val="both"/>
              <w:rPr>
                <w:rStyle w:val="wmi-callto"/>
                <w:color w:val="000000"/>
                <w:sz w:val="24"/>
                <w:szCs w:val="24"/>
                <w:shd w:val="clear" w:color="auto" w:fill="FFFFFF"/>
              </w:rPr>
            </w:pPr>
            <w:r w:rsidRPr="007B01F4">
              <w:rPr>
                <w:sz w:val="24"/>
                <w:szCs w:val="24"/>
              </w:rPr>
              <w:t>Расчетный счет 40702810506000037473</w:t>
            </w:r>
          </w:p>
          <w:p w:rsidR="007B01F4" w:rsidRPr="00C324BC" w:rsidRDefault="007B01F4" w:rsidP="00B964BC">
            <w:pPr>
              <w:rPr>
                <w:bCs/>
                <w:sz w:val="24"/>
                <w:szCs w:val="24"/>
              </w:rPr>
            </w:pPr>
            <w:r w:rsidRPr="007B01F4">
              <w:rPr>
                <w:sz w:val="24"/>
                <w:szCs w:val="24"/>
              </w:rPr>
              <w:t>Отделение №</w:t>
            </w:r>
            <w:r w:rsidRPr="00C324BC">
              <w:rPr>
                <w:sz w:val="24"/>
                <w:szCs w:val="24"/>
              </w:rPr>
              <w:t>8598 ПАО Сбербанк</w:t>
            </w: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кор/сч 30101810300000000601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БИК 048073601</w:t>
            </w: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Директор</w:t>
            </w: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_______________________ Е.А. Аслямова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01F4" w:rsidRPr="00C324BC" w:rsidRDefault="007B01F4" w:rsidP="00B964BC">
            <w:pPr>
              <w:rPr>
                <w:b/>
                <w:bCs/>
                <w:sz w:val="24"/>
                <w:szCs w:val="24"/>
              </w:rPr>
            </w:pPr>
            <w:r w:rsidRPr="00C324BC">
              <w:rPr>
                <w:b/>
                <w:bCs/>
                <w:sz w:val="24"/>
                <w:szCs w:val="24"/>
              </w:rPr>
              <w:t>УЧАСТНИК ДОЛЕВОГО СТРОИТЕЛЬСТВА:</w:t>
            </w:r>
          </w:p>
          <w:p w:rsidR="007B01F4" w:rsidRPr="00C324BC" w:rsidRDefault="007B01F4" w:rsidP="00B964BC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C324BC">
              <w:rPr>
                <w:b/>
                <w:bCs/>
                <w:sz w:val="24"/>
                <w:szCs w:val="24"/>
                <w:highlight w:val="yellow"/>
              </w:rPr>
              <w:t>ФИО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пол: 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дата рождения: _____ года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место рождения: _______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паспорт _____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выдан ____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дата выдачи: 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код подразделения 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зарегистрирован по адресу: _____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  <w:highlight w:val="yellow"/>
              </w:rPr>
            </w:pPr>
            <w:r w:rsidRPr="00C324BC">
              <w:rPr>
                <w:sz w:val="24"/>
                <w:szCs w:val="24"/>
                <w:highlight w:val="yellow"/>
              </w:rPr>
              <w:t>ИНН ___</w:t>
            </w:r>
          </w:p>
          <w:p w:rsidR="007B01F4" w:rsidRPr="00C324BC" w:rsidRDefault="007B01F4" w:rsidP="00B964BC">
            <w:pPr>
              <w:jc w:val="both"/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  <w:highlight w:val="yellow"/>
              </w:rPr>
              <w:t>СНИЛС __</w:t>
            </w: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</w:p>
          <w:p w:rsidR="007B01F4" w:rsidRPr="00C324BC" w:rsidRDefault="007B01F4" w:rsidP="00B964BC">
            <w:pPr>
              <w:rPr>
                <w:sz w:val="24"/>
                <w:szCs w:val="24"/>
              </w:rPr>
            </w:pPr>
            <w:r w:rsidRPr="00C324BC">
              <w:rPr>
                <w:sz w:val="24"/>
                <w:szCs w:val="24"/>
              </w:rPr>
              <w:t>________________________</w:t>
            </w:r>
          </w:p>
        </w:tc>
      </w:tr>
    </w:tbl>
    <w:p w:rsidR="00490DE3" w:rsidRPr="00645217" w:rsidRDefault="00490DE3" w:rsidP="00490DE3">
      <w:pPr>
        <w:jc w:val="both"/>
        <w:rPr>
          <w:sz w:val="24"/>
          <w:szCs w:val="24"/>
        </w:rPr>
      </w:pPr>
    </w:p>
    <w:p w:rsidR="00490DE3" w:rsidRPr="00645217" w:rsidRDefault="00490DE3" w:rsidP="00490DE3">
      <w:pPr>
        <w:jc w:val="both"/>
        <w:rPr>
          <w:sz w:val="24"/>
          <w:szCs w:val="24"/>
        </w:rPr>
      </w:pPr>
    </w:p>
    <w:p w:rsidR="00A32906" w:rsidRPr="00645217" w:rsidRDefault="00A32906" w:rsidP="00A32906">
      <w:pPr>
        <w:jc w:val="both"/>
        <w:rPr>
          <w:sz w:val="24"/>
          <w:szCs w:val="24"/>
        </w:rPr>
      </w:pPr>
    </w:p>
    <w:p w:rsidR="001B4EBD" w:rsidRPr="00645217" w:rsidRDefault="001B4EBD" w:rsidP="00D64DA0">
      <w:pPr>
        <w:jc w:val="both"/>
        <w:rPr>
          <w:sz w:val="24"/>
          <w:szCs w:val="24"/>
        </w:rPr>
      </w:pPr>
    </w:p>
    <w:sectPr w:rsidR="001B4EBD" w:rsidRPr="00645217" w:rsidSect="00C36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284" w:left="1701" w:header="0" w:footer="181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0B" w:rsidRDefault="0063310B">
      <w:r>
        <w:separator/>
      </w:r>
    </w:p>
  </w:endnote>
  <w:endnote w:type="continuationSeparator" w:id="0">
    <w:p w:rsidR="0063310B" w:rsidRDefault="0063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2F" w:rsidRDefault="00591E2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2F" w:rsidRPr="00F45916" w:rsidRDefault="00591E2F" w:rsidP="00591E2F">
    <w:pPr>
      <w:spacing w:before="28" w:after="28"/>
      <w:jc w:val="both"/>
      <w:rPr>
        <w:b/>
        <w:bCs/>
        <w:sz w:val="24"/>
        <w:szCs w:val="24"/>
      </w:rPr>
    </w:pPr>
    <w:r>
      <w:rPr>
        <w:b/>
        <w:bCs/>
        <w:sz w:val="24"/>
        <w:szCs w:val="24"/>
      </w:rPr>
      <w:t>Застройщик _________________    Участник долевого строительства _______________</w:t>
    </w:r>
  </w:p>
  <w:p w:rsidR="00591E2F" w:rsidRDefault="00591E2F">
    <w:pPr>
      <w:pStyle w:val="ad"/>
      <w:jc w:val="right"/>
    </w:pPr>
  </w:p>
  <w:p w:rsidR="00591E2F" w:rsidRDefault="0063310B">
    <w:pPr>
      <w:pStyle w:val="ad"/>
      <w:jc w:val="right"/>
    </w:pPr>
    <w:sdt>
      <w:sdtPr>
        <w:id w:val="-34964737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91E2F">
              <w:t xml:space="preserve">Страница </w:t>
            </w:r>
            <w:r w:rsidR="00591E2F">
              <w:rPr>
                <w:b/>
                <w:bCs/>
                <w:sz w:val="24"/>
                <w:szCs w:val="24"/>
              </w:rPr>
              <w:fldChar w:fldCharType="begin"/>
            </w:r>
            <w:r w:rsidR="00591E2F">
              <w:rPr>
                <w:b/>
                <w:bCs/>
              </w:rPr>
              <w:instrText>PAGE</w:instrText>
            </w:r>
            <w:r w:rsidR="00591E2F">
              <w:rPr>
                <w:b/>
                <w:bCs/>
                <w:sz w:val="24"/>
                <w:szCs w:val="24"/>
              </w:rPr>
              <w:fldChar w:fldCharType="separate"/>
            </w:r>
            <w:r w:rsidR="003A46C6">
              <w:rPr>
                <w:b/>
                <w:bCs/>
                <w:noProof/>
              </w:rPr>
              <w:t>4</w:t>
            </w:r>
            <w:r w:rsidR="00591E2F">
              <w:rPr>
                <w:b/>
                <w:bCs/>
                <w:sz w:val="24"/>
                <w:szCs w:val="24"/>
              </w:rPr>
              <w:fldChar w:fldCharType="end"/>
            </w:r>
            <w:r w:rsidR="00591E2F">
              <w:t xml:space="preserve"> из </w:t>
            </w:r>
            <w:r w:rsidR="00591E2F">
              <w:rPr>
                <w:b/>
                <w:bCs/>
                <w:sz w:val="24"/>
                <w:szCs w:val="24"/>
              </w:rPr>
              <w:fldChar w:fldCharType="begin"/>
            </w:r>
            <w:r w:rsidR="00591E2F">
              <w:rPr>
                <w:b/>
                <w:bCs/>
              </w:rPr>
              <w:instrText>NUMPAGES</w:instrText>
            </w:r>
            <w:r w:rsidR="00591E2F">
              <w:rPr>
                <w:b/>
                <w:bCs/>
                <w:sz w:val="24"/>
                <w:szCs w:val="24"/>
              </w:rPr>
              <w:fldChar w:fldCharType="separate"/>
            </w:r>
            <w:r w:rsidR="003A46C6">
              <w:rPr>
                <w:b/>
                <w:bCs/>
                <w:noProof/>
              </w:rPr>
              <w:t>16</w:t>
            </w:r>
            <w:r w:rsidR="00591E2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1B4EBD" w:rsidRDefault="001B4EB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2F" w:rsidRDefault="00591E2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0B" w:rsidRDefault="0063310B">
      <w:r>
        <w:separator/>
      </w:r>
    </w:p>
  </w:footnote>
  <w:footnote w:type="continuationSeparator" w:id="0">
    <w:p w:rsidR="0063310B" w:rsidRDefault="0063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2F" w:rsidRDefault="00591E2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2F" w:rsidRDefault="00591E2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2F" w:rsidRDefault="00591E2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2D5"/>
    <w:multiLevelType w:val="multilevel"/>
    <w:tmpl w:val="C6D0BC20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D2E59"/>
    <w:multiLevelType w:val="multilevel"/>
    <w:tmpl w:val="DB0623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17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0A7C6E31"/>
    <w:multiLevelType w:val="multilevel"/>
    <w:tmpl w:val="5D44722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C85FAD"/>
    <w:multiLevelType w:val="hybridMultilevel"/>
    <w:tmpl w:val="98EABE16"/>
    <w:lvl w:ilvl="0" w:tplc="DAB6FB64">
      <w:start w:val="1"/>
      <w:numFmt w:val="decimal"/>
      <w:lvlText w:val="2.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9EA25FD"/>
    <w:multiLevelType w:val="hybridMultilevel"/>
    <w:tmpl w:val="99D4E5C0"/>
    <w:lvl w:ilvl="0" w:tplc="78EA105E">
      <w:start w:val="1"/>
      <w:numFmt w:val="decimal"/>
      <w:lvlText w:val="1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0553F"/>
    <w:multiLevelType w:val="multilevel"/>
    <w:tmpl w:val="E304B25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3999611A"/>
    <w:multiLevelType w:val="multilevel"/>
    <w:tmpl w:val="D95C2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512A74EA"/>
    <w:multiLevelType w:val="multilevel"/>
    <w:tmpl w:val="08C848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B9E0C56"/>
    <w:multiLevelType w:val="hybridMultilevel"/>
    <w:tmpl w:val="E0A0EC5E"/>
    <w:lvl w:ilvl="0" w:tplc="79424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395E07"/>
    <w:multiLevelType w:val="multilevel"/>
    <w:tmpl w:val="E0EC6980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9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EBD"/>
    <w:rsid w:val="00004086"/>
    <w:rsid w:val="00073C59"/>
    <w:rsid w:val="00093E9F"/>
    <w:rsid w:val="000943AE"/>
    <w:rsid w:val="00095D9A"/>
    <w:rsid w:val="000C1BA5"/>
    <w:rsid w:val="000C38F8"/>
    <w:rsid w:val="000D6B9C"/>
    <w:rsid w:val="00122239"/>
    <w:rsid w:val="00153358"/>
    <w:rsid w:val="0017002D"/>
    <w:rsid w:val="00173F38"/>
    <w:rsid w:val="001800D5"/>
    <w:rsid w:val="0018438D"/>
    <w:rsid w:val="00194B6C"/>
    <w:rsid w:val="001B4EBD"/>
    <w:rsid w:val="001F00B3"/>
    <w:rsid w:val="00236155"/>
    <w:rsid w:val="0025557D"/>
    <w:rsid w:val="00276DCF"/>
    <w:rsid w:val="00282C8D"/>
    <w:rsid w:val="00295C70"/>
    <w:rsid w:val="002A34ED"/>
    <w:rsid w:val="002B0D75"/>
    <w:rsid w:val="002B454A"/>
    <w:rsid w:val="002B66E2"/>
    <w:rsid w:val="002E543B"/>
    <w:rsid w:val="002F3DC4"/>
    <w:rsid w:val="002F5DDB"/>
    <w:rsid w:val="00303F2C"/>
    <w:rsid w:val="00305AAB"/>
    <w:rsid w:val="00307BF9"/>
    <w:rsid w:val="00311589"/>
    <w:rsid w:val="00316B23"/>
    <w:rsid w:val="003345FD"/>
    <w:rsid w:val="0035311B"/>
    <w:rsid w:val="003647EE"/>
    <w:rsid w:val="00385A0E"/>
    <w:rsid w:val="00391353"/>
    <w:rsid w:val="003A46C6"/>
    <w:rsid w:val="003B738C"/>
    <w:rsid w:val="003D56D2"/>
    <w:rsid w:val="003E1C4B"/>
    <w:rsid w:val="003F32BD"/>
    <w:rsid w:val="00422CAE"/>
    <w:rsid w:val="004549E2"/>
    <w:rsid w:val="00460F81"/>
    <w:rsid w:val="00470F4E"/>
    <w:rsid w:val="00472F46"/>
    <w:rsid w:val="0047668B"/>
    <w:rsid w:val="004807CD"/>
    <w:rsid w:val="00482410"/>
    <w:rsid w:val="00490DE3"/>
    <w:rsid w:val="004970D6"/>
    <w:rsid w:val="004D27E7"/>
    <w:rsid w:val="00502B76"/>
    <w:rsid w:val="0053782E"/>
    <w:rsid w:val="00544C99"/>
    <w:rsid w:val="00566E12"/>
    <w:rsid w:val="00573199"/>
    <w:rsid w:val="00582E31"/>
    <w:rsid w:val="00591E2F"/>
    <w:rsid w:val="00597A79"/>
    <w:rsid w:val="005B335D"/>
    <w:rsid w:val="005B4DD3"/>
    <w:rsid w:val="005B73C7"/>
    <w:rsid w:val="005C1C62"/>
    <w:rsid w:val="005D1BF6"/>
    <w:rsid w:val="005E5504"/>
    <w:rsid w:val="0060780C"/>
    <w:rsid w:val="00614160"/>
    <w:rsid w:val="006323DD"/>
    <w:rsid w:val="0063310B"/>
    <w:rsid w:val="00645217"/>
    <w:rsid w:val="006765CC"/>
    <w:rsid w:val="006A3700"/>
    <w:rsid w:val="006B049A"/>
    <w:rsid w:val="006D3F79"/>
    <w:rsid w:val="006D6A8F"/>
    <w:rsid w:val="006E0568"/>
    <w:rsid w:val="006F0CE0"/>
    <w:rsid w:val="00700B49"/>
    <w:rsid w:val="00722FC5"/>
    <w:rsid w:val="00725067"/>
    <w:rsid w:val="00727AB6"/>
    <w:rsid w:val="007351A1"/>
    <w:rsid w:val="007353A3"/>
    <w:rsid w:val="00737996"/>
    <w:rsid w:val="00744939"/>
    <w:rsid w:val="00753B8B"/>
    <w:rsid w:val="0076125B"/>
    <w:rsid w:val="007838CA"/>
    <w:rsid w:val="0079055C"/>
    <w:rsid w:val="007931D9"/>
    <w:rsid w:val="007A2E5A"/>
    <w:rsid w:val="007A6BFF"/>
    <w:rsid w:val="007B01F4"/>
    <w:rsid w:val="007D4E7A"/>
    <w:rsid w:val="007F7E44"/>
    <w:rsid w:val="0081347C"/>
    <w:rsid w:val="0081496B"/>
    <w:rsid w:val="00844EE0"/>
    <w:rsid w:val="00850EC2"/>
    <w:rsid w:val="00876E48"/>
    <w:rsid w:val="008824CE"/>
    <w:rsid w:val="00886209"/>
    <w:rsid w:val="008A6CC6"/>
    <w:rsid w:val="008A73BE"/>
    <w:rsid w:val="008B3739"/>
    <w:rsid w:val="008F52C5"/>
    <w:rsid w:val="00910B82"/>
    <w:rsid w:val="0091617E"/>
    <w:rsid w:val="00922922"/>
    <w:rsid w:val="009242F4"/>
    <w:rsid w:val="00932747"/>
    <w:rsid w:val="009546A4"/>
    <w:rsid w:val="00975C82"/>
    <w:rsid w:val="0098682B"/>
    <w:rsid w:val="00987F19"/>
    <w:rsid w:val="00990F77"/>
    <w:rsid w:val="00992DF8"/>
    <w:rsid w:val="009D5079"/>
    <w:rsid w:val="009D7823"/>
    <w:rsid w:val="009F6CBE"/>
    <w:rsid w:val="00A02BE5"/>
    <w:rsid w:val="00A1050C"/>
    <w:rsid w:val="00A32906"/>
    <w:rsid w:val="00A5554C"/>
    <w:rsid w:val="00A57431"/>
    <w:rsid w:val="00A7449E"/>
    <w:rsid w:val="00A9234E"/>
    <w:rsid w:val="00A95235"/>
    <w:rsid w:val="00AA2E7F"/>
    <w:rsid w:val="00AE2F41"/>
    <w:rsid w:val="00AE733A"/>
    <w:rsid w:val="00B015E9"/>
    <w:rsid w:val="00B44167"/>
    <w:rsid w:val="00B521CA"/>
    <w:rsid w:val="00B70D65"/>
    <w:rsid w:val="00B75CED"/>
    <w:rsid w:val="00B90A2E"/>
    <w:rsid w:val="00B9184E"/>
    <w:rsid w:val="00B92E2E"/>
    <w:rsid w:val="00BE4B5D"/>
    <w:rsid w:val="00BE60F6"/>
    <w:rsid w:val="00BF772D"/>
    <w:rsid w:val="00BF7D7F"/>
    <w:rsid w:val="00C020B9"/>
    <w:rsid w:val="00C324BC"/>
    <w:rsid w:val="00C3683A"/>
    <w:rsid w:val="00C41655"/>
    <w:rsid w:val="00C968F7"/>
    <w:rsid w:val="00CB1FE9"/>
    <w:rsid w:val="00CD3EB3"/>
    <w:rsid w:val="00CE7E96"/>
    <w:rsid w:val="00CF1303"/>
    <w:rsid w:val="00D2630A"/>
    <w:rsid w:val="00D519C8"/>
    <w:rsid w:val="00D609AD"/>
    <w:rsid w:val="00D61B7F"/>
    <w:rsid w:val="00D621D2"/>
    <w:rsid w:val="00D64DA0"/>
    <w:rsid w:val="00D67353"/>
    <w:rsid w:val="00D71259"/>
    <w:rsid w:val="00D926AC"/>
    <w:rsid w:val="00D9296B"/>
    <w:rsid w:val="00DB6F6B"/>
    <w:rsid w:val="00DC06E6"/>
    <w:rsid w:val="00DD2856"/>
    <w:rsid w:val="00DE5F99"/>
    <w:rsid w:val="00E43A7D"/>
    <w:rsid w:val="00E56ED1"/>
    <w:rsid w:val="00E66C0A"/>
    <w:rsid w:val="00EA27A5"/>
    <w:rsid w:val="00EA5BF7"/>
    <w:rsid w:val="00EA696D"/>
    <w:rsid w:val="00EB3DF3"/>
    <w:rsid w:val="00EC0A07"/>
    <w:rsid w:val="00ED0877"/>
    <w:rsid w:val="00ED2A71"/>
    <w:rsid w:val="00F227F1"/>
    <w:rsid w:val="00F30346"/>
    <w:rsid w:val="00F45916"/>
    <w:rsid w:val="00F5130E"/>
    <w:rsid w:val="00F548BD"/>
    <w:rsid w:val="00F6117E"/>
    <w:rsid w:val="00FA611E"/>
    <w:rsid w:val="00FB17EB"/>
    <w:rsid w:val="00FD1477"/>
    <w:rsid w:val="00FD3286"/>
    <w:rsid w:val="00FE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BEDF"/>
  <w15:docId w15:val="{AD51C0CA-3B28-461C-B2D3-CEF0839B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70"/>
    <w:rPr>
      <w:rFonts w:ascii="Times New Roman" w:eastAsia="Times New Roman" w:hAnsi="Times New Roman" w:cs="Times New Roman"/>
      <w:iCs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F41D5"/>
  </w:style>
  <w:style w:type="character" w:customStyle="1" w:styleId="s2">
    <w:name w:val="s2"/>
    <w:basedOn w:val="a0"/>
    <w:rsid w:val="009F41D5"/>
  </w:style>
  <w:style w:type="character" w:customStyle="1" w:styleId="s3">
    <w:name w:val="s3"/>
    <w:basedOn w:val="a0"/>
    <w:rsid w:val="009F41D5"/>
  </w:style>
  <w:style w:type="character" w:customStyle="1" w:styleId="s4">
    <w:name w:val="s4"/>
    <w:basedOn w:val="a0"/>
    <w:rsid w:val="009F41D5"/>
  </w:style>
  <w:style w:type="character" w:customStyle="1" w:styleId="s5">
    <w:name w:val="s5"/>
    <w:basedOn w:val="a0"/>
    <w:rsid w:val="009F41D5"/>
  </w:style>
  <w:style w:type="character" w:customStyle="1" w:styleId="s6">
    <w:name w:val="s6"/>
    <w:basedOn w:val="a0"/>
    <w:rsid w:val="009F41D5"/>
  </w:style>
  <w:style w:type="character" w:customStyle="1" w:styleId="s7">
    <w:name w:val="s7"/>
    <w:basedOn w:val="a0"/>
    <w:rsid w:val="009F41D5"/>
  </w:style>
  <w:style w:type="character" w:customStyle="1" w:styleId="s8">
    <w:name w:val="s8"/>
    <w:basedOn w:val="a0"/>
    <w:rsid w:val="009F41D5"/>
  </w:style>
  <w:style w:type="character" w:customStyle="1" w:styleId="s9">
    <w:name w:val="s9"/>
    <w:basedOn w:val="a0"/>
    <w:rsid w:val="009F41D5"/>
  </w:style>
  <w:style w:type="character" w:customStyle="1" w:styleId="s10">
    <w:name w:val="s10"/>
    <w:basedOn w:val="a0"/>
    <w:rsid w:val="009F41D5"/>
  </w:style>
  <w:style w:type="character" w:customStyle="1" w:styleId="s11">
    <w:name w:val="s11"/>
    <w:basedOn w:val="a0"/>
    <w:rsid w:val="009F41D5"/>
  </w:style>
  <w:style w:type="character" w:customStyle="1" w:styleId="a3">
    <w:name w:val="Верхний колонтитул Знак"/>
    <w:basedOn w:val="a0"/>
    <w:uiPriority w:val="99"/>
    <w:semiHidden/>
    <w:rsid w:val="00DD2339"/>
    <w:rPr>
      <w:rFonts w:ascii="Times New Roman" w:eastAsia="SimSun" w:hAnsi="Times New Roman" w:cs="Calibri"/>
      <w:color w:val="00000A"/>
      <w:sz w:val="28"/>
      <w:szCs w:val="22"/>
      <w:lang w:eastAsia="en-US" w:bidi="ar-SA"/>
    </w:rPr>
  </w:style>
  <w:style w:type="character" w:customStyle="1" w:styleId="a4">
    <w:name w:val="Нижний колонтитул Знак"/>
    <w:basedOn w:val="a0"/>
    <w:uiPriority w:val="99"/>
    <w:rsid w:val="00DD2339"/>
    <w:rPr>
      <w:rFonts w:ascii="Times New Roman" w:eastAsia="SimSun" w:hAnsi="Times New Roman" w:cs="Calibri"/>
      <w:color w:val="00000A"/>
      <w:sz w:val="28"/>
      <w:szCs w:val="22"/>
      <w:lang w:eastAsia="en-US" w:bidi="ar-SA"/>
    </w:rPr>
  </w:style>
  <w:style w:type="character" w:customStyle="1" w:styleId="a5">
    <w:name w:val="Текст выноски Знак"/>
    <w:basedOn w:val="a0"/>
    <w:uiPriority w:val="99"/>
    <w:semiHidden/>
    <w:rsid w:val="00DD2339"/>
    <w:rPr>
      <w:rFonts w:ascii="Tahoma" w:eastAsia="SimSun" w:hAnsi="Tahoma" w:cs="Tahoma"/>
      <w:color w:val="00000A"/>
      <w:sz w:val="16"/>
      <w:szCs w:val="16"/>
      <w:lang w:eastAsia="en-US" w:bidi="ar-SA"/>
    </w:rPr>
  </w:style>
  <w:style w:type="paragraph" w:customStyle="1" w:styleId="1">
    <w:name w:val="Заголовок1"/>
    <w:basedOn w:val="a"/>
    <w:next w:val="a6"/>
    <w:rsid w:val="009F41D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6">
    <w:name w:val="Body Text"/>
    <w:basedOn w:val="a"/>
    <w:rsid w:val="009F41D5"/>
    <w:pPr>
      <w:spacing w:after="120" w:line="288" w:lineRule="auto"/>
    </w:pPr>
  </w:style>
  <w:style w:type="paragraph" w:styleId="a7">
    <w:name w:val="List"/>
    <w:basedOn w:val="a6"/>
    <w:rsid w:val="009F41D5"/>
    <w:rPr>
      <w:rFonts w:cs="Arial"/>
    </w:rPr>
  </w:style>
  <w:style w:type="paragraph" w:customStyle="1" w:styleId="10">
    <w:name w:val="Название1"/>
    <w:basedOn w:val="a"/>
    <w:rsid w:val="009D5079"/>
    <w:pPr>
      <w:suppressLineNumbers/>
      <w:spacing w:before="120" w:after="120"/>
    </w:pPr>
    <w:rPr>
      <w:rFonts w:cs="Mangal"/>
      <w:i/>
      <w:iCs w:val="0"/>
      <w:sz w:val="24"/>
      <w:szCs w:val="24"/>
    </w:rPr>
  </w:style>
  <w:style w:type="paragraph" w:styleId="a8">
    <w:name w:val="index heading"/>
    <w:basedOn w:val="a"/>
    <w:rsid w:val="009F41D5"/>
    <w:pPr>
      <w:suppressLineNumbers/>
    </w:pPr>
    <w:rPr>
      <w:rFonts w:cs="Arial"/>
    </w:rPr>
  </w:style>
  <w:style w:type="paragraph" w:customStyle="1" w:styleId="a9">
    <w:name w:val="Заглавие"/>
    <w:basedOn w:val="a"/>
    <w:rsid w:val="009F41D5"/>
    <w:pPr>
      <w:suppressLineNumbers/>
      <w:spacing w:before="120" w:after="120"/>
    </w:pPr>
    <w:rPr>
      <w:rFonts w:cs="Arial"/>
      <w:i/>
      <w:iCs w:val="0"/>
      <w:sz w:val="24"/>
      <w:szCs w:val="24"/>
    </w:rPr>
  </w:style>
  <w:style w:type="paragraph" w:customStyle="1" w:styleId="p1">
    <w:name w:val="p1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2">
    <w:name w:val="p2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4">
    <w:name w:val="p4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6">
    <w:name w:val="p6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7">
    <w:name w:val="p7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8">
    <w:name w:val="p8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9">
    <w:name w:val="p9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10">
    <w:name w:val="p10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11">
    <w:name w:val="p11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12">
    <w:name w:val="p12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13">
    <w:name w:val="p13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14">
    <w:name w:val="p14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15">
    <w:name w:val="p15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16">
    <w:name w:val="p16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17">
    <w:name w:val="p17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18">
    <w:name w:val="p18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19">
    <w:name w:val="p19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20">
    <w:name w:val="p20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21">
    <w:name w:val="p21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22">
    <w:name w:val="p22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23">
    <w:name w:val="p23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24">
    <w:name w:val="p24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25">
    <w:name w:val="p25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26">
    <w:name w:val="p26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27">
    <w:name w:val="p27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29">
    <w:name w:val="p29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30">
    <w:name w:val="p30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p31">
    <w:name w:val="p31"/>
    <w:basedOn w:val="a"/>
    <w:rsid w:val="009F41D5"/>
    <w:pPr>
      <w:spacing w:before="28" w:after="28"/>
    </w:pPr>
    <w:rPr>
      <w:sz w:val="24"/>
      <w:szCs w:val="24"/>
    </w:rPr>
  </w:style>
  <w:style w:type="paragraph" w:customStyle="1" w:styleId="aa">
    <w:name w:val="Содержимое таблицы"/>
    <w:basedOn w:val="a"/>
    <w:rsid w:val="009F41D5"/>
    <w:pPr>
      <w:suppressLineNumbers/>
    </w:pPr>
  </w:style>
  <w:style w:type="paragraph" w:customStyle="1" w:styleId="ab">
    <w:name w:val="Заголовок таблицы"/>
    <w:basedOn w:val="aa"/>
    <w:rsid w:val="009F41D5"/>
    <w:pPr>
      <w:jc w:val="center"/>
    </w:pPr>
    <w:rPr>
      <w:b/>
      <w:bCs/>
    </w:rPr>
  </w:style>
  <w:style w:type="paragraph" w:styleId="ac">
    <w:name w:val="header"/>
    <w:basedOn w:val="a"/>
    <w:uiPriority w:val="99"/>
    <w:unhideWhenUsed/>
    <w:rsid w:val="00DD2339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DD2339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rsid w:val="00DD2339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54D22"/>
    <w:pPr>
      <w:ind w:left="720"/>
    </w:pPr>
  </w:style>
  <w:style w:type="character" w:customStyle="1" w:styleId="2">
    <w:name w:val="Основной текст (2) + Полужирный"/>
    <w:rsid w:val="00276D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D64DA0"/>
    <w:rPr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64DA0"/>
    <w:pPr>
      <w:widowControl w:val="0"/>
      <w:shd w:val="clear" w:color="auto" w:fill="FFFFFF"/>
      <w:spacing w:line="245" w:lineRule="exact"/>
      <w:jc w:val="both"/>
    </w:pPr>
    <w:rPr>
      <w:rFonts w:ascii="Liberation Serif" w:eastAsia="Lucida Sans Unicode" w:hAnsi="Liberation Serif" w:cs="Mangal"/>
      <w:sz w:val="21"/>
      <w:szCs w:val="21"/>
      <w:lang w:eastAsia="zh-CN" w:bidi="hi-IN"/>
    </w:rPr>
  </w:style>
  <w:style w:type="paragraph" w:styleId="22">
    <w:name w:val="Quote"/>
    <w:basedOn w:val="a"/>
    <w:next w:val="a"/>
    <w:link w:val="23"/>
    <w:uiPriority w:val="29"/>
    <w:qFormat/>
    <w:rsid w:val="00295C70"/>
    <w:rPr>
      <w:i/>
      <w:color w:val="000000"/>
    </w:rPr>
  </w:style>
  <w:style w:type="character" w:customStyle="1" w:styleId="23">
    <w:name w:val="Цитата 2 Знак"/>
    <w:basedOn w:val="a0"/>
    <w:link w:val="22"/>
    <w:uiPriority w:val="29"/>
    <w:rsid w:val="00295C70"/>
    <w:rPr>
      <w:rFonts w:ascii="Times New Roman" w:eastAsia="Times New Roman" w:hAnsi="Times New Roman" w:cs="Times New Roman"/>
      <w:i/>
      <w:iCs/>
      <w:color w:val="000000"/>
      <w:sz w:val="22"/>
      <w:szCs w:val="22"/>
      <w:lang w:bidi="ar-SA"/>
    </w:rPr>
  </w:style>
  <w:style w:type="character" w:customStyle="1" w:styleId="wmi-callto">
    <w:name w:val="wmi-callto"/>
    <w:rsid w:val="00C3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16</Pages>
  <Words>6625</Words>
  <Characters>37767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днс</cp:lastModifiedBy>
  <cp:revision>121</cp:revision>
  <cp:lastPrinted>2017-02-28T14:27:00Z</cp:lastPrinted>
  <dcterms:created xsi:type="dcterms:W3CDTF">2019-07-22T06:07:00Z</dcterms:created>
  <dcterms:modified xsi:type="dcterms:W3CDTF">2020-08-18T12:34:00Z</dcterms:modified>
  <dc:language>ru-RU</dc:language>
</cp:coreProperties>
</file>